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58A" w:rsidRDefault="00F2258A">
      <w:pPr>
        <w:widowControl w:val="0"/>
        <w:spacing w:after="0" w:line="276" w:lineRule="auto"/>
        <w:rPr>
          <w:rFonts w:ascii="Arial" w:eastAsia="Arial" w:hAnsi="Arial" w:cs="Arial"/>
        </w:rPr>
      </w:pPr>
    </w:p>
    <w:tbl>
      <w:tblPr>
        <w:tblStyle w:val="a"/>
        <w:tblW w:w="15882"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1637"/>
        <w:gridCol w:w="1910"/>
        <w:gridCol w:w="1417"/>
        <w:gridCol w:w="2203"/>
        <w:gridCol w:w="1965"/>
        <w:gridCol w:w="1665"/>
        <w:gridCol w:w="2927"/>
      </w:tblGrid>
      <w:tr w:rsidR="00F2258A">
        <w:tc>
          <w:tcPr>
            <w:tcW w:w="2158" w:type="dxa"/>
            <w:shd w:val="clear" w:color="auto" w:fill="D0CECE"/>
          </w:tcPr>
          <w:p w:rsidR="00F2258A" w:rsidRDefault="007A4D07">
            <w:pPr>
              <w:rPr>
                <w:b/>
              </w:rPr>
            </w:pPr>
            <w:r>
              <w:rPr>
                <w:b/>
              </w:rPr>
              <w:t>Unit title</w:t>
            </w:r>
          </w:p>
        </w:tc>
        <w:tc>
          <w:tcPr>
            <w:tcW w:w="1637" w:type="dxa"/>
            <w:shd w:val="clear" w:color="auto" w:fill="D0CECE"/>
          </w:tcPr>
          <w:p w:rsidR="00F2258A" w:rsidRDefault="007A4D07">
            <w:pPr>
              <w:rPr>
                <w:b/>
              </w:rPr>
            </w:pPr>
            <w:r>
              <w:rPr>
                <w:b/>
              </w:rPr>
              <w:t>Key concept</w:t>
            </w:r>
          </w:p>
        </w:tc>
        <w:tc>
          <w:tcPr>
            <w:tcW w:w="1910" w:type="dxa"/>
            <w:shd w:val="clear" w:color="auto" w:fill="D0CECE"/>
          </w:tcPr>
          <w:p w:rsidR="00F2258A" w:rsidRDefault="007A4D07">
            <w:pPr>
              <w:rPr>
                <w:b/>
              </w:rPr>
            </w:pPr>
            <w:r>
              <w:rPr>
                <w:b/>
              </w:rPr>
              <w:t>Related concepts</w:t>
            </w:r>
          </w:p>
        </w:tc>
        <w:tc>
          <w:tcPr>
            <w:tcW w:w="1417" w:type="dxa"/>
            <w:shd w:val="clear" w:color="auto" w:fill="D0CECE"/>
          </w:tcPr>
          <w:p w:rsidR="00F2258A" w:rsidRDefault="007A4D07">
            <w:pPr>
              <w:rPr>
                <w:b/>
              </w:rPr>
            </w:pPr>
            <w:r>
              <w:rPr>
                <w:b/>
              </w:rPr>
              <w:t>Global context</w:t>
            </w:r>
          </w:p>
        </w:tc>
        <w:tc>
          <w:tcPr>
            <w:tcW w:w="2203" w:type="dxa"/>
            <w:shd w:val="clear" w:color="auto" w:fill="D0CECE"/>
          </w:tcPr>
          <w:p w:rsidR="00F2258A" w:rsidRDefault="007A4D07">
            <w:pPr>
              <w:rPr>
                <w:b/>
              </w:rPr>
            </w:pPr>
            <w:r>
              <w:rPr>
                <w:b/>
              </w:rPr>
              <w:t>Statement of inquiry</w:t>
            </w:r>
          </w:p>
        </w:tc>
        <w:tc>
          <w:tcPr>
            <w:tcW w:w="1965" w:type="dxa"/>
            <w:shd w:val="clear" w:color="auto" w:fill="D0CECE"/>
          </w:tcPr>
          <w:p w:rsidR="00F2258A" w:rsidRDefault="007A4D07">
            <w:pPr>
              <w:rPr>
                <w:b/>
              </w:rPr>
            </w:pPr>
            <w:r>
              <w:rPr>
                <w:b/>
              </w:rPr>
              <w:t>MYP subject group objectives</w:t>
            </w:r>
          </w:p>
        </w:tc>
        <w:tc>
          <w:tcPr>
            <w:tcW w:w="1665" w:type="dxa"/>
            <w:shd w:val="clear" w:color="auto" w:fill="D0CECE"/>
          </w:tcPr>
          <w:p w:rsidR="00F2258A" w:rsidRDefault="007A4D07">
            <w:pPr>
              <w:rPr>
                <w:b/>
              </w:rPr>
            </w:pPr>
            <w:r>
              <w:rPr>
                <w:b/>
              </w:rPr>
              <w:t>ATL skills</w:t>
            </w:r>
          </w:p>
        </w:tc>
        <w:tc>
          <w:tcPr>
            <w:tcW w:w="2927" w:type="dxa"/>
            <w:shd w:val="clear" w:color="auto" w:fill="D0CECE"/>
          </w:tcPr>
          <w:p w:rsidR="00F2258A" w:rsidRDefault="007A4D07">
            <w:pPr>
              <w:rPr>
                <w:b/>
              </w:rPr>
            </w:pPr>
            <w:r>
              <w:rPr>
                <w:b/>
              </w:rPr>
              <w:t>Content (topics, knowledge, skills)</w:t>
            </w:r>
          </w:p>
        </w:tc>
      </w:tr>
      <w:tr w:rsidR="00F2258A">
        <w:tc>
          <w:tcPr>
            <w:tcW w:w="2158" w:type="dxa"/>
          </w:tcPr>
          <w:p w:rsidR="00F2258A" w:rsidRDefault="007A4D07">
            <w:r>
              <w:t xml:space="preserve">Phased autobiography </w:t>
            </w:r>
          </w:p>
          <w:p w:rsidR="00C101DE" w:rsidRDefault="00C101DE"/>
          <w:p w:rsidR="00F2258A" w:rsidRDefault="007A4D07">
            <w:r>
              <w:t>(</w:t>
            </w:r>
            <w:proofErr w:type="spellStart"/>
            <w:r>
              <w:t>pMyp</w:t>
            </w:r>
            <w:proofErr w:type="spellEnd"/>
            <w:r>
              <w:t>)</w:t>
            </w:r>
          </w:p>
        </w:tc>
        <w:tc>
          <w:tcPr>
            <w:tcW w:w="1637" w:type="dxa"/>
          </w:tcPr>
          <w:p w:rsidR="00F2258A" w:rsidRDefault="007A4D07">
            <w:r>
              <w:t>Identity</w:t>
            </w:r>
          </w:p>
        </w:tc>
        <w:tc>
          <w:tcPr>
            <w:tcW w:w="1910" w:type="dxa"/>
          </w:tcPr>
          <w:p w:rsidR="00F2258A" w:rsidRDefault="007A4D07">
            <w:r>
              <w:t>Message, point of view</w:t>
            </w:r>
          </w:p>
        </w:tc>
        <w:tc>
          <w:tcPr>
            <w:tcW w:w="1417" w:type="dxa"/>
          </w:tcPr>
          <w:p w:rsidR="00F2258A" w:rsidRDefault="007A4D07">
            <w:r>
              <w:t>Identities and relationships</w:t>
            </w:r>
          </w:p>
        </w:tc>
        <w:tc>
          <w:tcPr>
            <w:tcW w:w="2203" w:type="dxa"/>
          </w:tcPr>
          <w:p w:rsidR="00F2258A" w:rsidRDefault="007A4D07">
            <w:r>
              <w:t>Writing about a life-changing event, students creatively show their point of view on their personal development and come to understand their identities and relationships with other people.</w:t>
            </w:r>
          </w:p>
        </w:tc>
        <w:tc>
          <w:tcPr>
            <w:tcW w:w="1965" w:type="dxa"/>
          </w:tcPr>
          <w:p w:rsidR="00F2258A" w:rsidRDefault="007A4D07">
            <w:r>
              <w:t xml:space="preserve">A: </w:t>
            </w:r>
            <w:proofErr w:type="spellStart"/>
            <w:r>
              <w:t>i</w:t>
            </w:r>
            <w:proofErr w:type="spellEnd"/>
            <w:r>
              <w:t>, ii, iii</w:t>
            </w:r>
          </w:p>
          <w:p w:rsidR="00F2258A" w:rsidRDefault="007A4D07">
            <w:r>
              <w:t>B: ii</w:t>
            </w:r>
          </w:p>
          <w:p w:rsidR="00F2258A" w:rsidRDefault="007A4D07">
            <w:r>
              <w:t>C: ii, iii, iv</w:t>
            </w:r>
          </w:p>
          <w:p w:rsidR="00F2258A" w:rsidRDefault="007A4D07">
            <w:r>
              <w:t xml:space="preserve">D: </w:t>
            </w:r>
            <w:proofErr w:type="spellStart"/>
            <w:r>
              <w:t>i</w:t>
            </w:r>
            <w:proofErr w:type="spellEnd"/>
            <w:r>
              <w:t>, ii, iii</w:t>
            </w:r>
          </w:p>
          <w:p w:rsidR="00F2258A" w:rsidRDefault="00F2258A"/>
        </w:tc>
        <w:tc>
          <w:tcPr>
            <w:tcW w:w="1665" w:type="dxa"/>
          </w:tcPr>
          <w:p w:rsidR="00F2258A" w:rsidRDefault="007A4D07">
            <w:r>
              <w:t>Reflective skills</w:t>
            </w:r>
          </w:p>
        </w:tc>
        <w:tc>
          <w:tcPr>
            <w:tcW w:w="2927" w:type="dxa"/>
          </w:tcPr>
          <w:p w:rsidR="00F2258A" w:rsidRDefault="007A4D07">
            <w:r>
              <w:t>Origin of my name - poster</w:t>
            </w:r>
          </w:p>
          <w:p w:rsidR="00F2258A" w:rsidRDefault="007A4D07">
            <w:r>
              <w:t>Appearance and character vocabulary</w:t>
            </w:r>
          </w:p>
          <w:p w:rsidR="00F2258A" w:rsidRDefault="007A4D07">
            <w:r>
              <w:t>Video (Partly Cloudy, Tamara)</w:t>
            </w:r>
          </w:p>
          <w:p w:rsidR="00F2258A" w:rsidRDefault="007A4D07">
            <w:r>
              <w:t>Phased autobiography (life-changing event)</w:t>
            </w:r>
          </w:p>
        </w:tc>
      </w:tr>
      <w:tr w:rsidR="00F2258A">
        <w:tc>
          <w:tcPr>
            <w:tcW w:w="2158" w:type="dxa"/>
          </w:tcPr>
          <w:p w:rsidR="00F2258A" w:rsidRDefault="007A4D07">
            <w:r>
              <w:t>Fairy tales</w:t>
            </w:r>
          </w:p>
          <w:p w:rsidR="00C101DE" w:rsidRDefault="00C101DE"/>
          <w:p w:rsidR="00F2258A" w:rsidRDefault="007A4D07">
            <w:r>
              <w:t>(</w:t>
            </w:r>
            <w:proofErr w:type="spellStart"/>
            <w:r>
              <w:t>pMyp</w:t>
            </w:r>
            <w:proofErr w:type="spellEnd"/>
            <w:r>
              <w:t>)</w:t>
            </w:r>
          </w:p>
          <w:p w:rsidR="00C101DE" w:rsidRDefault="00C101DE"/>
          <w:p w:rsidR="00F2258A" w:rsidRDefault="00C101DE">
            <w:r>
              <w:t>I</w:t>
            </w:r>
            <w:r w:rsidR="007A4D07">
              <w:t>nterdisciplinary (History)</w:t>
            </w:r>
          </w:p>
        </w:tc>
        <w:tc>
          <w:tcPr>
            <w:tcW w:w="1637" w:type="dxa"/>
          </w:tcPr>
          <w:p w:rsidR="00F2258A" w:rsidRDefault="007A4D07">
            <w:r>
              <w:rPr>
                <w:rFonts w:ascii="Arial" w:eastAsia="Arial" w:hAnsi="Arial" w:cs="Arial"/>
                <w:sz w:val="20"/>
                <w:szCs w:val="20"/>
              </w:rPr>
              <w:t xml:space="preserve">Creativity  </w:t>
            </w:r>
          </w:p>
        </w:tc>
        <w:tc>
          <w:tcPr>
            <w:tcW w:w="1910" w:type="dxa"/>
          </w:tcPr>
          <w:p w:rsidR="00F2258A" w:rsidRDefault="007A4D07">
            <w:r>
              <w:rPr>
                <w:rFonts w:ascii="Arial" w:eastAsia="Arial" w:hAnsi="Arial" w:cs="Arial"/>
                <w:sz w:val="20"/>
                <w:szCs w:val="20"/>
              </w:rPr>
              <w:t>Word choice, structure</w:t>
            </w:r>
          </w:p>
          <w:p w:rsidR="00F2258A" w:rsidRDefault="00F2258A"/>
        </w:tc>
        <w:tc>
          <w:tcPr>
            <w:tcW w:w="1417" w:type="dxa"/>
          </w:tcPr>
          <w:p w:rsidR="00F2258A" w:rsidRDefault="007A4D07">
            <w:r>
              <w:t>Personal and cultural expression</w:t>
            </w:r>
          </w:p>
        </w:tc>
        <w:tc>
          <w:tcPr>
            <w:tcW w:w="2203" w:type="dxa"/>
          </w:tcPr>
          <w:p w:rsidR="00F2258A" w:rsidRDefault="007A4D07">
            <w:r>
              <w:t>Via creative writing, using specific words and structure, students express their cultural and personal values in culture-specific fairy-tales.</w:t>
            </w:r>
          </w:p>
        </w:tc>
        <w:tc>
          <w:tcPr>
            <w:tcW w:w="1965" w:type="dxa"/>
          </w:tcPr>
          <w:p w:rsidR="00F2258A" w:rsidRDefault="007A4D07">
            <w:r>
              <w:t xml:space="preserve">A: </w:t>
            </w:r>
            <w:proofErr w:type="spellStart"/>
            <w:r>
              <w:t>i</w:t>
            </w:r>
            <w:proofErr w:type="spellEnd"/>
            <w:r>
              <w:t>, ii</w:t>
            </w:r>
          </w:p>
          <w:p w:rsidR="00F2258A" w:rsidRDefault="007A4D07">
            <w:r>
              <w:t xml:space="preserve">D: </w:t>
            </w:r>
            <w:proofErr w:type="spellStart"/>
            <w:r>
              <w:t>i</w:t>
            </w:r>
            <w:proofErr w:type="spellEnd"/>
            <w:r>
              <w:t>, ii</w:t>
            </w:r>
          </w:p>
        </w:tc>
        <w:tc>
          <w:tcPr>
            <w:tcW w:w="1665" w:type="dxa"/>
          </w:tcPr>
          <w:p w:rsidR="00F2258A" w:rsidRDefault="007A4D07">
            <w:r>
              <w:t>Creative thinking skills</w:t>
            </w:r>
          </w:p>
        </w:tc>
        <w:tc>
          <w:tcPr>
            <w:tcW w:w="2927" w:type="dxa"/>
          </w:tcPr>
          <w:p w:rsidR="00F2258A" w:rsidRDefault="007A4D07">
            <w:r>
              <w:t>Fairy-tales vocabulary</w:t>
            </w:r>
          </w:p>
          <w:p w:rsidR="00F2258A" w:rsidRDefault="007A4D07">
            <w:r>
              <w:t>Analysis of various fairy-tales</w:t>
            </w:r>
          </w:p>
          <w:p w:rsidR="00F2258A" w:rsidRDefault="007A4D07">
            <w:r>
              <w:t>Writing of a fairy-tale/story</w:t>
            </w:r>
          </w:p>
          <w:p w:rsidR="00F2258A" w:rsidRDefault="007A4D07">
            <w:r>
              <w:t>Roald Dahl alternative fairy-tales</w:t>
            </w:r>
          </w:p>
        </w:tc>
      </w:tr>
      <w:tr w:rsidR="00F2258A">
        <w:tc>
          <w:tcPr>
            <w:tcW w:w="2158" w:type="dxa"/>
          </w:tcPr>
          <w:p w:rsidR="00F2258A" w:rsidRDefault="007A4D07">
            <w:r>
              <w:t>Food for thought</w:t>
            </w:r>
          </w:p>
          <w:p w:rsidR="00C101DE" w:rsidRDefault="00C101DE"/>
          <w:p w:rsidR="00F2258A" w:rsidRDefault="007A4D07">
            <w:r>
              <w:t>(</w:t>
            </w:r>
            <w:proofErr w:type="spellStart"/>
            <w:r>
              <w:t>pMyp</w:t>
            </w:r>
            <w:proofErr w:type="spellEnd"/>
            <w:r>
              <w:t>)</w:t>
            </w:r>
          </w:p>
        </w:tc>
        <w:tc>
          <w:tcPr>
            <w:tcW w:w="1637" w:type="dxa"/>
          </w:tcPr>
          <w:p w:rsidR="00F2258A" w:rsidRDefault="007A4D07">
            <w:r>
              <w:t>Global interactions</w:t>
            </w:r>
          </w:p>
        </w:tc>
        <w:tc>
          <w:tcPr>
            <w:tcW w:w="1910" w:type="dxa"/>
          </w:tcPr>
          <w:p w:rsidR="00F2258A" w:rsidRDefault="007A4D07">
            <w:r>
              <w:t>Message, purpose</w:t>
            </w:r>
          </w:p>
        </w:tc>
        <w:tc>
          <w:tcPr>
            <w:tcW w:w="1417" w:type="dxa"/>
          </w:tcPr>
          <w:p w:rsidR="00F2258A" w:rsidRDefault="007A4D07">
            <w:r>
              <w:t>Globalization and sustainability</w:t>
            </w:r>
          </w:p>
        </w:tc>
        <w:tc>
          <w:tcPr>
            <w:tcW w:w="2203" w:type="dxa"/>
          </w:tcPr>
          <w:p w:rsidR="00F2258A" w:rsidRDefault="007A4D07">
            <w:r>
              <w:t>Understanding global interactions helps students grasp the message of sustainability and the need and purpose of global effort of saving the planet.</w:t>
            </w:r>
          </w:p>
        </w:tc>
        <w:tc>
          <w:tcPr>
            <w:tcW w:w="1965" w:type="dxa"/>
          </w:tcPr>
          <w:p w:rsidR="00F2258A" w:rsidRDefault="007A4D07">
            <w:r>
              <w:t xml:space="preserve">A: </w:t>
            </w:r>
            <w:proofErr w:type="spellStart"/>
            <w:r>
              <w:t>i</w:t>
            </w:r>
            <w:proofErr w:type="spellEnd"/>
            <w:r>
              <w:t>, iii</w:t>
            </w:r>
          </w:p>
          <w:p w:rsidR="00F2258A" w:rsidRDefault="007A4D07">
            <w:r>
              <w:t xml:space="preserve">B: </w:t>
            </w:r>
            <w:proofErr w:type="spellStart"/>
            <w:r>
              <w:t>i</w:t>
            </w:r>
            <w:proofErr w:type="spellEnd"/>
            <w:r>
              <w:t>, ii, iii</w:t>
            </w:r>
          </w:p>
          <w:p w:rsidR="00F2258A" w:rsidRDefault="007A4D07">
            <w:r>
              <w:t xml:space="preserve">C: </w:t>
            </w:r>
            <w:proofErr w:type="spellStart"/>
            <w:r>
              <w:t>i</w:t>
            </w:r>
            <w:proofErr w:type="spellEnd"/>
            <w:r>
              <w:t>, ii, iii, iv</w:t>
            </w:r>
          </w:p>
          <w:p w:rsidR="00F2258A" w:rsidRDefault="007A4D07">
            <w:r>
              <w:t xml:space="preserve">D: </w:t>
            </w:r>
            <w:proofErr w:type="spellStart"/>
            <w:r>
              <w:t>i</w:t>
            </w:r>
            <w:proofErr w:type="spellEnd"/>
            <w:r>
              <w:t xml:space="preserve">, ii, iii </w:t>
            </w:r>
          </w:p>
        </w:tc>
        <w:tc>
          <w:tcPr>
            <w:tcW w:w="1665" w:type="dxa"/>
          </w:tcPr>
          <w:p w:rsidR="00F2258A" w:rsidRDefault="007A4D07">
            <w:r>
              <w:t>Reflective skills</w:t>
            </w:r>
          </w:p>
        </w:tc>
        <w:tc>
          <w:tcPr>
            <w:tcW w:w="2927" w:type="dxa"/>
          </w:tcPr>
          <w:p w:rsidR="00F2258A" w:rsidRDefault="007A4D07">
            <w:r>
              <w:t>Cooking show</w:t>
            </w:r>
          </w:p>
          <w:p w:rsidR="00F2258A" w:rsidRDefault="007A4D07">
            <w:r>
              <w:t>Poster – pollution and/or sustainability</w:t>
            </w:r>
          </w:p>
          <w:p w:rsidR="00F2258A" w:rsidRDefault="007A4D07">
            <w:r>
              <w:t>Food Inc. – movie</w:t>
            </w:r>
          </w:p>
          <w:p w:rsidR="00F2258A" w:rsidRDefault="007A4D07">
            <w:r>
              <w:t>Food and pollution and sustainability vocabulary</w:t>
            </w:r>
          </w:p>
          <w:p w:rsidR="00F2258A" w:rsidRDefault="007A4D07">
            <w:r>
              <w:t>Food and sustainability reading comprehension</w:t>
            </w:r>
          </w:p>
        </w:tc>
      </w:tr>
      <w:tr w:rsidR="00F2258A">
        <w:tc>
          <w:tcPr>
            <w:tcW w:w="2158" w:type="dxa"/>
          </w:tcPr>
          <w:p w:rsidR="00F2258A" w:rsidRDefault="007A4D07">
            <w:r>
              <w:t>Crime and punishment</w:t>
            </w:r>
          </w:p>
          <w:p w:rsidR="00C101DE" w:rsidRDefault="00C101DE"/>
          <w:p w:rsidR="00F2258A" w:rsidRDefault="007A4D07">
            <w:r>
              <w:t>(</w:t>
            </w:r>
            <w:proofErr w:type="spellStart"/>
            <w:r>
              <w:t>pMyp</w:t>
            </w:r>
            <w:proofErr w:type="spellEnd"/>
            <w:r>
              <w:t>)</w:t>
            </w:r>
          </w:p>
          <w:p w:rsidR="00F2258A" w:rsidRDefault="00F2258A"/>
        </w:tc>
        <w:tc>
          <w:tcPr>
            <w:tcW w:w="1637" w:type="dxa"/>
          </w:tcPr>
          <w:p w:rsidR="00F2258A" w:rsidRDefault="007A4D07">
            <w:r>
              <w:lastRenderedPageBreak/>
              <w:t>Systems</w:t>
            </w:r>
          </w:p>
        </w:tc>
        <w:tc>
          <w:tcPr>
            <w:tcW w:w="1910" w:type="dxa"/>
          </w:tcPr>
          <w:p w:rsidR="00F2258A" w:rsidRDefault="007A4D07">
            <w:r>
              <w:t>Conventions, function</w:t>
            </w:r>
          </w:p>
        </w:tc>
        <w:tc>
          <w:tcPr>
            <w:tcW w:w="1417" w:type="dxa"/>
          </w:tcPr>
          <w:p w:rsidR="00F2258A" w:rsidRDefault="007A4D07">
            <w:r>
              <w:t>fairness</w:t>
            </w:r>
          </w:p>
        </w:tc>
        <w:tc>
          <w:tcPr>
            <w:tcW w:w="2203" w:type="dxa"/>
          </w:tcPr>
          <w:p w:rsidR="00F2258A" w:rsidRDefault="007A4D07">
            <w:r>
              <w:t xml:space="preserve">Understanding various systems helps grasp how the society functions and its </w:t>
            </w:r>
            <w:r>
              <w:lastRenderedPageBreak/>
              <w:t>conventions help develop and practice fairness.</w:t>
            </w:r>
          </w:p>
        </w:tc>
        <w:tc>
          <w:tcPr>
            <w:tcW w:w="1965" w:type="dxa"/>
          </w:tcPr>
          <w:p w:rsidR="00F2258A" w:rsidRDefault="007A4D07">
            <w:r>
              <w:lastRenderedPageBreak/>
              <w:t>A: iii</w:t>
            </w:r>
          </w:p>
          <w:p w:rsidR="00F2258A" w:rsidRDefault="007A4D07">
            <w:r>
              <w:t xml:space="preserve">B: </w:t>
            </w:r>
            <w:proofErr w:type="spellStart"/>
            <w:r>
              <w:t>i</w:t>
            </w:r>
            <w:proofErr w:type="spellEnd"/>
            <w:r>
              <w:t>, iii</w:t>
            </w:r>
          </w:p>
          <w:p w:rsidR="00F2258A" w:rsidRDefault="007A4D07">
            <w:r>
              <w:t xml:space="preserve">D: </w:t>
            </w:r>
            <w:proofErr w:type="spellStart"/>
            <w:r>
              <w:t>i</w:t>
            </w:r>
            <w:proofErr w:type="spellEnd"/>
            <w:r>
              <w:t>, ii</w:t>
            </w:r>
          </w:p>
        </w:tc>
        <w:tc>
          <w:tcPr>
            <w:tcW w:w="1665" w:type="dxa"/>
          </w:tcPr>
          <w:p w:rsidR="00F2258A" w:rsidRDefault="007A4D07">
            <w:r>
              <w:t>Critical thinking skills</w:t>
            </w:r>
          </w:p>
        </w:tc>
        <w:tc>
          <w:tcPr>
            <w:tcW w:w="2927" w:type="dxa"/>
          </w:tcPr>
          <w:p w:rsidR="00F2258A" w:rsidRDefault="007A4D07">
            <w:r>
              <w:t>Crime and punishment vocabulary</w:t>
            </w:r>
          </w:p>
          <w:p w:rsidR="00F2258A" w:rsidRDefault="007A4D07">
            <w:r>
              <w:t>Crime story writing</w:t>
            </w:r>
          </w:p>
          <w:p w:rsidR="00F2258A" w:rsidRDefault="007A4D07">
            <w:r>
              <w:t>Crime prevention research</w:t>
            </w:r>
          </w:p>
          <w:p w:rsidR="00F2258A" w:rsidRDefault="007A4D07">
            <w:r>
              <w:lastRenderedPageBreak/>
              <w:t xml:space="preserve">Statistics </w:t>
            </w:r>
          </w:p>
          <w:p w:rsidR="00F2258A" w:rsidRDefault="007A4D07">
            <w:r>
              <w:t>(Mock trial)</w:t>
            </w:r>
          </w:p>
        </w:tc>
      </w:tr>
      <w:tr w:rsidR="00F2258A">
        <w:tc>
          <w:tcPr>
            <w:tcW w:w="2158" w:type="dxa"/>
          </w:tcPr>
          <w:p w:rsidR="00F2258A" w:rsidRDefault="007A4D07">
            <w:r>
              <w:lastRenderedPageBreak/>
              <w:t>Education</w:t>
            </w:r>
          </w:p>
          <w:p w:rsidR="00C101DE" w:rsidRDefault="00C101DE"/>
          <w:p w:rsidR="00F2258A" w:rsidRDefault="007A4D07">
            <w:r>
              <w:t>(Myp1)</w:t>
            </w:r>
          </w:p>
        </w:tc>
        <w:tc>
          <w:tcPr>
            <w:tcW w:w="1637" w:type="dxa"/>
          </w:tcPr>
          <w:p w:rsidR="00F2258A" w:rsidRDefault="007A4D07">
            <w:r>
              <w:t>Systems</w:t>
            </w:r>
          </w:p>
        </w:tc>
        <w:tc>
          <w:tcPr>
            <w:tcW w:w="1910" w:type="dxa"/>
          </w:tcPr>
          <w:p w:rsidR="00F2258A" w:rsidRDefault="007A4D07">
            <w:r>
              <w:t>Audience, conventions</w:t>
            </w:r>
          </w:p>
        </w:tc>
        <w:tc>
          <w:tcPr>
            <w:tcW w:w="1417" w:type="dxa"/>
          </w:tcPr>
          <w:p w:rsidR="00F2258A" w:rsidRDefault="007A4D07">
            <w:r>
              <w:t>Orientation of space and time</w:t>
            </w:r>
          </w:p>
        </w:tc>
        <w:tc>
          <w:tcPr>
            <w:tcW w:w="2203" w:type="dxa"/>
          </w:tcPr>
          <w:p w:rsidR="00F2258A" w:rsidRDefault="007A4D07">
            <w:r>
              <w:t>Understanding school systems in various cultures, the conventions ruling them, helps learning about schools in the past and on different places in the world and communicating about them with a sense of audience.</w:t>
            </w:r>
          </w:p>
        </w:tc>
        <w:tc>
          <w:tcPr>
            <w:tcW w:w="1965" w:type="dxa"/>
          </w:tcPr>
          <w:p w:rsidR="00F2258A" w:rsidRDefault="007A4D07">
            <w:r>
              <w:t xml:space="preserve">A: </w:t>
            </w:r>
            <w:proofErr w:type="spellStart"/>
            <w:r>
              <w:t>i</w:t>
            </w:r>
            <w:proofErr w:type="spellEnd"/>
            <w:r>
              <w:t>, ii, iii</w:t>
            </w:r>
          </w:p>
          <w:p w:rsidR="00F2258A" w:rsidRDefault="007A4D07">
            <w:r>
              <w:t xml:space="preserve">B: </w:t>
            </w:r>
            <w:proofErr w:type="spellStart"/>
            <w:r>
              <w:t>i</w:t>
            </w:r>
            <w:proofErr w:type="spellEnd"/>
            <w:r>
              <w:t>, iii</w:t>
            </w:r>
          </w:p>
          <w:p w:rsidR="00F2258A" w:rsidRDefault="007A4D07">
            <w:r>
              <w:t xml:space="preserve">C: </w:t>
            </w:r>
            <w:proofErr w:type="spellStart"/>
            <w:r>
              <w:t>i</w:t>
            </w:r>
            <w:proofErr w:type="spellEnd"/>
            <w:r>
              <w:t>, ii, iii, iv</w:t>
            </w:r>
          </w:p>
          <w:p w:rsidR="00F2258A" w:rsidRDefault="007A4D07">
            <w:r>
              <w:t>D: ii, iii</w:t>
            </w:r>
          </w:p>
        </w:tc>
        <w:tc>
          <w:tcPr>
            <w:tcW w:w="1665" w:type="dxa"/>
          </w:tcPr>
          <w:p w:rsidR="00F2258A" w:rsidRDefault="007A4D07">
            <w:r>
              <w:t>Communication skills</w:t>
            </w:r>
          </w:p>
        </w:tc>
        <w:tc>
          <w:tcPr>
            <w:tcW w:w="2927" w:type="dxa"/>
          </w:tcPr>
          <w:p w:rsidR="00F2258A" w:rsidRDefault="007A4D07">
            <w:r>
              <w:t>Presentations: educational systems in different countries</w:t>
            </w:r>
          </w:p>
          <w:p w:rsidR="00F2258A" w:rsidRDefault="007A4D07">
            <w:r>
              <w:t>Critical thinking in education</w:t>
            </w:r>
          </w:p>
          <w:p w:rsidR="00F2258A" w:rsidRDefault="007A4D07">
            <w:r>
              <w:t>Debate</w:t>
            </w:r>
          </w:p>
          <w:p w:rsidR="00F2258A" w:rsidRDefault="007A4D07">
            <w:r>
              <w:t>School uniforms project</w:t>
            </w:r>
          </w:p>
          <w:p w:rsidR="00F2258A" w:rsidRDefault="007A4D07">
            <w:r>
              <w:t xml:space="preserve">Reading comprehension – school systems in other countries </w:t>
            </w:r>
          </w:p>
          <w:p w:rsidR="00F2258A" w:rsidRDefault="007A4D07">
            <w:r>
              <w:t xml:space="preserve">Pictures to </w:t>
            </w:r>
            <w:proofErr w:type="spellStart"/>
            <w:r>
              <w:t>analyse</w:t>
            </w:r>
            <w:proofErr w:type="spellEnd"/>
          </w:p>
        </w:tc>
      </w:tr>
      <w:tr w:rsidR="00F2258A">
        <w:tc>
          <w:tcPr>
            <w:tcW w:w="2158" w:type="dxa"/>
          </w:tcPr>
          <w:p w:rsidR="00F2258A" w:rsidRDefault="007A4D07">
            <w:r>
              <w:t>Racism</w:t>
            </w:r>
          </w:p>
          <w:p w:rsidR="00C101DE" w:rsidRDefault="00C101DE"/>
          <w:p w:rsidR="00F2258A" w:rsidRDefault="007A4D07">
            <w:r>
              <w:t>(Myp1)</w:t>
            </w:r>
          </w:p>
        </w:tc>
        <w:tc>
          <w:tcPr>
            <w:tcW w:w="1637" w:type="dxa"/>
          </w:tcPr>
          <w:p w:rsidR="00F2258A" w:rsidRDefault="007A4D07">
            <w:r>
              <w:t>Communities</w:t>
            </w:r>
          </w:p>
        </w:tc>
        <w:tc>
          <w:tcPr>
            <w:tcW w:w="1910" w:type="dxa"/>
          </w:tcPr>
          <w:p w:rsidR="00F2258A" w:rsidRDefault="007A4D07">
            <w:r>
              <w:t>Empathy, point of view</w:t>
            </w:r>
          </w:p>
        </w:tc>
        <w:tc>
          <w:tcPr>
            <w:tcW w:w="1417" w:type="dxa"/>
          </w:tcPr>
          <w:p w:rsidR="00F2258A" w:rsidRDefault="007A4D07">
            <w:r>
              <w:t>Fairness and development</w:t>
            </w:r>
          </w:p>
        </w:tc>
        <w:tc>
          <w:tcPr>
            <w:tcW w:w="2203" w:type="dxa"/>
          </w:tcPr>
          <w:p w:rsidR="00F2258A" w:rsidRDefault="007A4D07">
            <w:r>
              <w:t xml:space="preserve">Living in various types </w:t>
            </w:r>
            <w:proofErr w:type="gramStart"/>
            <w:r>
              <w:t>of  communities</w:t>
            </w:r>
            <w:proofErr w:type="gramEnd"/>
            <w:r>
              <w:t xml:space="preserve"> teaches empathy and perceiving others from various points of view encourages personal fairness and development.</w:t>
            </w:r>
          </w:p>
        </w:tc>
        <w:tc>
          <w:tcPr>
            <w:tcW w:w="1965" w:type="dxa"/>
          </w:tcPr>
          <w:p w:rsidR="00F2258A" w:rsidRDefault="007A4D07">
            <w:r>
              <w:t xml:space="preserve">A: </w:t>
            </w:r>
            <w:proofErr w:type="spellStart"/>
            <w:r>
              <w:t>i</w:t>
            </w:r>
            <w:proofErr w:type="spellEnd"/>
            <w:r>
              <w:t>, ii, iii</w:t>
            </w:r>
          </w:p>
          <w:p w:rsidR="00F2258A" w:rsidRDefault="007A4D07">
            <w:r>
              <w:t xml:space="preserve">B: </w:t>
            </w:r>
            <w:proofErr w:type="spellStart"/>
            <w:r>
              <w:t>i,ii</w:t>
            </w:r>
            <w:proofErr w:type="spellEnd"/>
            <w:r>
              <w:t>,  iii</w:t>
            </w:r>
          </w:p>
          <w:p w:rsidR="00F2258A" w:rsidRDefault="007A4D07">
            <w:r>
              <w:t>C: ii, iii, iv</w:t>
            </w:r>
          </w:p>
          <w:p w:rsidR="00F2258A" w:rsidRDefault="007A4D07">
            <w:r>
              <w:t xml:space="preserve">D: </w:t>
            </w:r>
            <w:proofErr w:type="spellStart"/>
            <w:r>
              <w:t>i</w:t>
            </w:r>
            <w:proofErr w:type="spellEnd"/>
            <w:r>
              <w:t>, iii</w:t>
            </w:r>
          </w:p>
        </w:tc>
        <w:tc>
          <w:tcPr>
            <w:tcW w:w="1665" w:type="dxa"/>
          </w:tcPr>
          <w:p w:rsidR="00F2258A" w:rsidRDefault="007A4D07">
            <w:r>
              <w:t>Affective skills</w:t>
            </w:r>
          </w:p>
        </w:tc>
        <w:tc>
          <w:tcPr>
            <w:tcW w:w="2927" w:type="dxa"/>
          </w:tcPr>
          <w:p w:rsidR="00F2258A" w:rsidRDefault="007A4D07">
            <w:r>
              <w:t>Poster</w:t>
            </w:r>
          </w:p>
          <w:p w:rsidR="00F2258A" w:rsidRDefault="007A4D07">
            <w:pPr>
              <w:spacing w:line="259" w:lineRule="auto"/>
            </w:pPr>
            <w:proofErr w:type="spellStart"/>
            <w:r>
              <w:t>Ppt</w:t>
            </w:r>
            <w:proofErr w:type="spellEnd"/>
            <w:r>
              <w:t xml:space="preserve"> presentation</w:t>
            </w:r>
          </w:p>
          <w:p w:rsidR="00F2258A" w:rsidRDefault="007A4D07">
            <w:pPr>
              <w:spacing w:line="259" w:lineRule="auto"/>
            </w:pPr>
            <w:r>
              <w:t>Video</w:t>
            </w:r>
          </w:p>
          <w:p w:rsidR="00F2258A" w:rsidRDefault="007A4D07">
            <w:pPr>
              <w:spacing w:line="259" w:lineRule="auto"/>
            </w:pPr>
            <w:r>
              <w:t>Rosa Parks – reading comprehension</w:t>
            </w:r>
          </w:p>
          <w:p w:rsidR="00F2258A" w:rsidRDefault="007A4D07">
            <w:pPr>
              <w:spacing w:line="259" w:lineRule="auto"/>
            </w:pPr>
            <w:r>
              <w:t xml:space="preserve">Book reading – </w:t>
            </w:r>
            <w:proofErr w:type="spellStart"/>
            <w:r>
              <w:t>Noughts</w:t>
            </w:r>
            <w:proofErr w:type="spellEnd"/>
            <w:r>
              <w:t xml:space="preserve"> and Crosses</w:t>
            </w:r>
          </w:p>
          <w:p w:rsidR="00F2258A" w:rsidRDefault="00F2258A"/>
        </w:tc>
      </w:tr>
      <w:tr w:rsidR="00F2258A">
        <w:tc>
          <w:tcPr>
            <w:tcW w:w="2158" w:type="dxa"/>
          </w:tcPr>
          <w:p w:rsidR="00F2258A" w:rsidRDefault="007A4D07">
            <w:r>
              <w:t>Mystery stories</w:t>
            </w:r>
          </w:p>
          <w:p w:rsidR="00F2258A" w:rsidRDefault="007A4D07">
            <w:r>
              <w:t>(Myp1)</w:t>
            </w:r>
          </w:p>
          <w:p w:rsidR="00C101DE" w:rsidRDefault="00C101DE"/>
          <w:p w:rsidR="00F2258A" w:rsidRDefault="00C101DE">
            <w:r>
              <w:t>I</w:t>
            </w:r>
            <w:r w:rsidR="007A4D07">
              <w:t>nterdisciplinary  (music)</w:t>
            </w:r>
          </w:p>
        </w:tc>
        <w:tc>
          <w:tcPr>
            <w:tcW w:w="1637" w:type="dxa"/>
          </w:tcPr>
          <w:p w:rsidR="00F2258A" w:rsidRDefault="007A4D07">
            <w:r>
              <w:t>Creativity</w:t>
            </w:r>
          </w:p>
        </w:tc>
        <w:tc>
          <w:tcPr>
            <w:tcW w:w="1910" w:type="dxa"/>
          </w:tcPr>
          <w:p w:rsidR="00F2258A" w:rsidRDefault="007A4D07">
            <w:r>
              <w:t>Structure, word choice</w:t>
            </w:r>
          </w:p>
        </w:tc>
        <w:tc>
          <w:tcPr>
            <w:tcW w:w="1417" w:type="dxa"/>
          </w:tcPr>
          <w:p w:rsidR="00F2258A" w:rsidRDefault="007A4D07">
            <w:r>
              <w:t>Personal and cultural expression</w:t>
            </w:r>
          </w:p>
        </w:tc>
        <w:tc>
          <w:tcPr>
            <w:tcW w:w="2203" w:type="dxa"/>
          </w:tcPr>
          <w:p w:rsidR="00F2258A" w:rsidRDefault="007A4D07">
            <w:r>
              <w:t>Via creative writing, using specific words and structure, students express their cultural and personal values through stories full of mystery</w:t>
            </w:r>
            <w:proofErr w:type="gramStart"/>
            <w:r>
              <w:t>..</w:t>
            </w:r>
            <w:proofErr w:type="gramEnd"/>
          </w:p>
        </w:tc>
        <w:tc>
          <w:tcPr>
            <w:tcW w:w="1965" w:type="dxa"/>
          </w:tcPr>
          <w:p w:rsidR="00F2258A" w:rsidRDefault="007A4D07">
            <w:r>
              <w:t xml:space="preserve">A: </w:t>
            </w:r>
            <w:proofErr w:type="spellStart"/>
            <w:r>
              <w:t>i</w:t>
            </w:r>
            <w:proofErr w:type="spellEnd"/>
            <w:r>
              <w:t>, iii</w:t>
            </w:r>
          </w:p>
          <w:p w:rsidR="00F2258A" w:rsidRDefault="007A4D07">
            <w:r>
              <w:t xml:space="preserve">B: </w:t>
            </w:r>
            <w:proofErr w:type="spellStart"/>
            <w:r>
              <w:t>i</w:t>
            </w:r>
            <w:proofErr w:type="spellEnd"/>
            <w:r>
              <w:t>, ii, iii</w:t>
            </w:r>
          </w:p>
          <w:p w:rsidR="00F2258A" w:rsidRDefault="007A4D07">
            <w:r>
              <w:t xml:space="preserve">D: </w:t>
            </w:r>
            <w:proofErr w:type="spellStart"/>
            <w:r>
              <w:t>i</w:t>
            </w:r>
            <w:proofErr w:type="spellEnd"/>
            <w:r>
              <w:t>, ii, iii</w:t>
            </w:r>
          </w:p>
        </w:tc>
        <w:tc>
          <w:tcPr>
            <w:tcW w:w="1665" w:type="dxa"/>
          </w:tcPr>
          <w:p w:rsidR="00F2258A" w:rsidRDefault="007A4D07">
            <w:r>
              <w:t>Creative thinking skills</w:t>
            </w:r>
          </w:p>
        </w:tc>
        <w:tc>
          <w:tcPr>
            <w:tcW w:w="2927" w:type="dxa"/>
          </w:tcPr>
          <w:p w:rsidR="00F2258A" w:rsidRDefault="007A4D07">
            <w:r>
              <w:t>Hound of Baskervilles - book reading</w:t>
            </w:r>
          </w:p>
          <w:p w:rsidR="00F2258A" w:rsidRDefault="007A4D07">
            <w:r>
              <w:t>Hound of Baskervilles - 1950s movie</w:t>
            </w:r>
          </w:p>
          <w:p w:rsidR="00F2258A" w:rsidRDefault="007A4D07">
            <w:r>
              <w:t>Mystery story writing</w:t>
            </w:r>
          </w:p>
        </w:tc>
      </w:tr>
      <w:tr w:rsidR="00F2258A">
        <w:tc>
          <w:tcPr>
            <w:tcW w:w="2158" w:type="dxa"/>
          </w:tcPr>
          <w:p w:rsidR="00F2258A" w:rsidRDefault="007A4D07">
            <w:r>
              <w:t>Healthy teenager</w:t>
            </w:r>
          </w:p>
          <w:p w:rsidR="00C101DE" w:rsidRDefault="00C101DE"/>
          <w:p w:rsidR="00F2258A" w:rsidRDefault="007A4D07">
            <w:r>
              <w:t>(Myp1)</w:t>
            </w:r>
          </w:p>
        </w:tc>
        <w:tc>
          <w:tcPr>
            <w:tcW w:w="1637" w:type="dxa"/>
          </w:tcPr>
          <w:p w:rsidR="00F2258A" w:rsidRDefault="007A4D07">
            <w:r>
              <w:t>Relationships</w:t>
            </w:r>
          </w:p>
        </w:tc>
        <w:tc>
          <w:tcPr>
            <w:tcW w:w="1910" w:type="dxa"/>
          </w:tcPr>
          <w:p w:rsidR="00F2258A" w:rsidRDefault="007A4D07">
            <w:r>
              <w:t>Empathy, conventions</w:t>
            </w:r>
          </w:p>
        </w:tc>
        <w:tc>
          <w:tcPr>
            <w:tcW w:w="1417" w:type="dxa"/>
          </w:tcPr>
          <w:p w:rsidR="00F2258A" w:rsidRDefault="007A4D07">
            <w:r>
              <w:t>Identities and relationships</w:t>
            </w:r>
          </w:p>
        </w:tc>
        <w:tc>
          <w:tcPr>
            <w:tcW w:w="2203" w:type="dxa"/>
          </w:tcPr>
          <w:p w:rsidR="00F2258A" w:rsidRDefault="007A4D07">
            <w:r>
              <w:t xml:space="preserve">Exploring relationships amongst teenagers and to oneself using </w:t>
            </w:r>
            <w:r>
              <w:lastRenderedPageBreak/>
              <w:t>empathy and understanding conventions dictated by the society leads to accepting one's own identity.</w:t>
            </w:r>
          </w:p>
        </w:tc>
        <w:tc>
          <w:tcPr>
            <w:tcW w:w="1965" w:type="dxa"/>
          </w:tcPr>
          <w:p w:rsidR="00F2258A" w:rsidRDefault="007A4D07">
            <w:r>
              <w:lastRenderedPageBreak/>
              <w:t xml:space="preserve">A: </w:t>
            </w:r>
            <w:proofErr w:type="spellStart"/>
            <w:r>
              <w:t>i</w:t>
            </w:r>
            <w:proofErr w:type="spellEnd"/>
            <w:r>
              <w:t>, ii, iii</w:t>
            </w:r>
          </w:p>
          <w:p w:rsidR="00F2258A" w:rsidRDefault="007A4D07">
            <w:r>
              <w:t xml:space="preserve">C: </w:t>
            </w:r>
            <w:proofErr w:type="spellStart"/>
            <w:r>
              <w:t>i</w:t>
            </w:r>
            <w:proofErr w:type="spellEnd"/>
            <w:r>
              <w:t>, ii, iii, iv</w:t>
            </w:r>
          </w:p>
          <w:p w:rsidR="00F2258A" w:rsidRDefault="007A4D07">
            <w:r>
              <w:t xml:space="preserve">D: </w:t>
            </w:r>
            <w:proofErr w:type="spellStart"/>
            <w:r>
              <w:t>i</w:t>
            </w:r>
            <w:proofErr w:type="spellEnd"/>
            <w:r>
              <w:t>, ii, iii</w:t>
            </w:r>
          </w:p>
        </w:tc>
        <w:tc>
          <w:tcPr>
            <w:tcW w:w="1665" w:type="dxa"/>
          </w:tcPr>
          <w:p w:rsidR="00F2258A" w:rsidRDefault="007A4D07">
            <w:r>
              <w:t>Affective skills</w:t>
            </w:r>
          </w:p>
        </w:tc>
        <w:tc>
          <w:tcPr>
            <w:tcW w:w="2927" w:type="dxa"/>
          </w:tcPr>
          <w:p w:rsidR="00F2258A" w:rsidRDefault="007A4D07">
            <w:r>
              <w:t>Vocab test</w:t>
            </w:r>
          </w:p>
          <w:p w:rsidR="00F2258A" w:rsidRDefault="007A4D07">
            <w:pPr>
              <w:spacing w:line="259" w:lineRule="auto"/>
            </w:pPr>
            <w:r>
              <w:t>Body idioms</w:t>
            </w:r>
          </w:p>
          <w:p w:rsidR="00F2258A" w:rsidRDefault="007A4D07">
            <w:pPr>
              <w:spacing w:line="259" w:lineRule="auto"/>
            </w:pPr>
            <w:r>
              <w:t>Senses – group work</w:t>
            </w:r>
          </w:p>
          <w:p w:rsidR="00F2258A" w:rsidRDefault="007A4D07">
            <w:r>
              <w:lastRenderedPageBreak/>
              <w:t>Role-play at the doctor`s</w:t>
            </w:r>
          </w:p>
          <w:p w:rsidR="00F2258A" w:rsidRDefault="007A4D07">
            <w:r>
              <w:t>Leaflet</w:t>
            </w:r>
          </w:p>
          <w:p w:rsidR="00F2258A" w:rsidRDefault="007A4D07">
            <w:r>
              <w:t>Documentaries</w:t>
            </w:r>
          </w:p>
          <w:p w:rsidR="00F2258A" w:rsidRDefault="00F2258A"/>
        </w:tc>
      </w:tr>
      <w:tr w:rsidR="00F2258A">
        <w:tc>
          <w:tcPr>
            <w:tcW w:w="2158" w:type="dxa"/>
          </w:tcPr>
          <w:p w:rsidR="00F2258A" w:rsidRDefault="007A4D07">
            <w:r>
              <w:lastRenderedPageBreak/>
              <w:t>Travel</w:t>
            </w:r>
          </w:p>
          <w:p w:rsidR="00C101DE" w:rsidRDefault="00C101DE"/>
          <w:p w:rsidR="00F2258A" w:rsidRDefault="007A4D07">
            <w:r>
              <w:t>(</w:t>
            </w:r>
            <w:proofErr w:type="spellStart"/>
            <w:r>
              <w:t>Myp</w:t>
            </w:r>
            <w:proofErr w:type="spellEnd"/>
            <w:r>
              <w:t xml:space="preserve"> 2)</w:t>
            </w:r>
          </w:p>
        </w:tc>
        <w:tc>
          <w:tcPr>
            <w:tcW w:w="1637" w:type="dxa"/>
          </w:tcPr>
          <w:p w:rsidR="00F2258A" w:rsidRDefault="007A4D07">
            <w:proofErr w:type="spellStart"/>
            <w:r>
              <w:t>Time,space</w:t>
            </w:r>
            <w:proofErr w:type="spellEnd"/>
            <w:r>
              <w:t xml:space="preserve"> and place</w:t>
            </w:r>
          </w:p>
        </w:tc>
        <w:tc>
          <w:tcPr>
            <w:tcW w:w="1910" w:type="dxa"/>
          </w:tcPr>
          <w:p w:rsidR="00F2258A" w:rsidRDefault="007A4D07">
            <w:r>
              <w:t xml:space="preserve">Purpose, </w:t>
            </w:r>
          </w:p>
          <w:p w:rsidR="00F2258A" w:rsidRDefault="007A4D07">
            <w:r>
              <w:t>Point of view</w:t>
            </w:r>
          </w:p>
        </w:tc>
        <w:tc>
          <w:tcPr>
            <w:tcW w:w="1417" w:type="dxa"/>
          </w:tcPr>
          <w:p w:rsidR="00F2258A" w:rsidRDefault="007A4D07">
            <w:r>
              <w:t>Orientation in space and time</w:t>
            </w:r>
          </w:p>
        </w:tc>
        <w:tc>
          <w:tcPr>
            <w:tcW w:w="2203" w:type="dxa"/>
          </w:tcPr>
          <w:p w:rsidR="00F2258A" w:rsidRDefault="007A4D07">
            <w:r>
              <w:t xml:space="preserve">Applying concepts of time, space and place to purpose of travelling and reflecting one´s point of view in orientation in space and time in creating their </w:t>
            </w:r>
            <w:proofErr w:type="spellStart"/>
            <w:r>
              <w:t>dreamplace</w:t>
            </w:r>
            <w:proofErr w:type="spellEnd"/>
            <w:r>
              <w:t xml:space="preserve"> for holiday. </w:t>
            </w:r>
          </w:p>
        </w:tc>
        <w:tc>
          <w:tcPr>
            <w:tcW w:w="1965" w:type="dxa"/>
          </w:tcPr>
          <w:p w:rsidR="00F2258A" w:rsidRDefault="007A4D07">
            <w:r>
              <w:t xml:space="preserve">A: </w:t>
            </w:r>
            <w:proofErr w:type="spellStart"/>
            <w:r>
              <w:t>i</w:t>
            </w:r>
            <w:proofErr w:type="spellEnd"/>
            <w:r>
              <w:t>, ii, iii</w:t>
            </w:r>
          </w:p>
          <w:p w:rsidR="00F2258A" w:rsidRDefault="007A4D07">
            <w:r>
              <w:t xml:space="preserve">B: </w:t>
            </w:r>
            <w:proofErr w:type="spellStart"/>
            <w:r>
              <w:t>i</w:t>
            </w:r>
            <w:proofErr w:type="spellEnd"/>
            <w:r>
              <w:t>, ii</w:t>
            </w:r>
          </w:p>
          <w:p w:rsidR="00F2258A" w:rsidRDefault="007A4D07">
            <w:r>
              <w:t>C: ii, iii, iv</w:t>
            </w:r>
          </w:p>
          <w:p w:rsidR="00F2258A" w:rsidRDefault="007A4D07">
            <w:r>
              <w:t xml:space="preserve">D: </w:t>
            </w:r>
            <w:proofErr w:type="spellStart"/>
            <w:r>
              <w:t>i</w:t>
            </w:r>
            <w:proofErr w:type="spellEnd"/>
            <w:r>
              <w:t>, ii, iii</w:t>
            </w:r>
          </w:p>
        </w:tc>
        <w:tc>
          <w:tcPr>
            <w:tcW w:w="1665" w:type="dxa"/>
          </w:tcPr>
          <w:p w:rsidR="00F2258A" w:rsidRDefault="007A4D07">
            <w:r>
              <w:t>Organization skills</w:t>
            </w:r>
          </w:p>
        </w:tc>
        <w:tc>
          <w:tcPr>
            <w:tcW w:w="2927" w:type="dxa"/>
          </w:tcPr>
          <w:p w:rsidR="00F2258A" w:rsidRDefault="007A4D07">
            <w:r>
              <w:t>Resort booklet</w:t>
            </w:r>
          </w:p>
          <w:p w:rsidR="00F2258A" w:rsidRDefault="007A4D07">
            <w:r>
              <w:t>Travel vocabulary</w:t>
            </w:r>
          </w:p>
          <w:p w:rsidR="00F2258A" w:rsidRDefault="007A4D07">
            <w:r>
              <w:t>Radio interview</w:t>
            </w:r>
          </w:p>
          <w:p w:rsidR="00F2258A" w:rsidRDefault="007A4D07">
            <w:r>
              <w:t xml:space="preserve">Famous </w:t>
            </w:r>
            <w:proofErr w:type="spellStart"/>
            <w:r>
              <w:t>travellers</w:t>
            </w:r>
            <w:proofErr w:type="spellEnd"/>
          </w:p>
          <w:p w:rsidR="00F2258A" w:rsidRDefault="007A4D07">
            <w:r>
              <w:t xml:space="preserve">Video (Walter </w:t>
            </w:r>
            <w:proofErr w:type="spellStart"/>
            <w:r>
              <w:t>Mitty</w:t>
            </w:r>
            <w:proofErr w:type="spellEnd"/>
            <w:r>
              <w:t>)</w:t>
            </w:r>
          </w:p>
          <w:p w:rsidR="00F2258A" w:rsidRDefault="00F2258A"/>
        </w:tc>
      </w:tr>
      <w:tr w:rsidR="00F2258A">
        <w:tc>
          <w:tcPr>
            <w:tcW w:w="2158" w:type="dxa"/>
          </w:tcPr>
          <w:p w:rsidR="00F2258A" w:rsidRDefault="007A4D07">
            <w:r>
              <w:t>Relationships</w:t>
            </w:r>
          </w:p>
          <w:p w:rsidR="00C101DE" w:rsidRDefault="00C101DE"/>
          <w:p w:rsidR="00F2258A" w:rsidRDefault="007A4D07">
            <w:r>
              <w:t>(Myp2)</w:t>
            </w:r>
          </w:p>
        </w:tc>
        <w:tc>
          <w:tcPr>
            <w:tcW w:w="1637" w:type="dxa"/>
          </w:tcPr>
          <w:p w:rsidR="00F2258A" w:rsidRDefault="007A4D07">
            <w:r>
              <w:t>Connections</w:t>
            </w:r>
          </w:p>
        </w:tc>
        <w:tc>
          <w:tcPr>
            <w:tcW w:w="1910" w:type="dxa"/>
          </w:tcPr>
          <w:p w:rsidR="00F2258A" w:rsidRDefault="007A4D07">
            <w:r>
              <w:t>Empathy, Idiom</w:t>
            </w:r>
          </w:p>
        </w:tc>
        <w:tc>
          <w:tcPr>
            <w:tcW w:w="1417" w:type="dxa"/>
          </w:tcPr>
          <w:p w:rsidR="00F2258A" w:rsidRDefault="007A4D07">
            <w:r>
              <w:t>Identities and relationships</w:t>
            </w:r>
          </w:p>
        </w:tc>
        <w:tc>
          <w:tcPr>
            <w:tcW w:w="2203" w:type="dxa"/>
          </w:tcPr>
          <w:p w:rsidR="00F2258A" w:rsidRDefault="007A4D07">
            <w:r>
              <w:t xml:space="preserve">Finding connections in interpersonal relationships leads to developing empathy and tolerance, while familiarization with idiomatic vocabulary helps expressing one's own identity in the context of humanity. </w:t>
            </w:r>
          </w:p>
        </w:tc>
        <w:tc>
          <w:tcPr>
            <w:tcW w:w="1965" w:type="dxa"/>
          </w:tcPr>
          <w:p w:rsidR="00F2258A" w:rsidRDefault="007A4D07">
            <w:r>
              <w:t>A: ii</w:t>
            </w:r>
          </w:p>
          <w:p w:rsidR="00F2258A" w:rsidRDefault="007A4D07">
            <w:r>
              <w:t xml:space="preserve">B: </w:t>
            </w:r>
            <w:proofErr w:type="spellStart"/>
            <w:r>
              <w:t>i</w:t>
            </w:r>
            <w:proofErr w:type="spellEnd"/>
            <w:r>
              <w:t>. iii</w:t>
            </w:r>
          </w:p>
          <w:p w:rsidR="00F2258A" w:rsidRDefault="007A4D07">
            <w:r>
              <w:t xml:space="preserve">C: </w:t>
            </w:r>
            <w:proofErr w:type="spellStart"/>
            <w:r>
              <w:t>i</w:t>
            </w:r>
            <w:proofErr w:type="spellEnd"/>
            <w:r>
              <w:t>, ii, iii</w:t>
            </w:r>
          </w:p>
          <w:p w:rsidR="00F2258A" w:rsidRDefault="007A4D07">
            <w:r>
              <w:t xml:space="preserve">D: </w:t>
            </w:r>
            <w:proofErr w:type="spellStart"/>
            <w:r>
              <w:t>i</w:t>
            </w:r>
            <w:proofErr w:type="spellEnd"/>
            <w:r>
              <w:t>, ii, iii</w:t>
            </w:r>
          </w:p>
        </w:tc>
        <w:tc>
          <w:tcPr>
            <w:tcW w:w="1665" w:type="dxa"/>
          </w:tcPr>
          <w:p w:rsidR="00F2258A" w:rsidRDefault="007A4D07">
            <w:r>
              <w:t>Affective skills</w:t>
            </w:r>
          </w:p>
        </w:tc>
        <w:tc>
          <w:tcPr>
            <w:tcW w:w="2927" w:type="dxa"/>
          </w:tcPr>
          <w:p w:rsidR="00F2258A" w:rsidRDefault="007A4D07">
            <w:r>
              <w:t>Debate</w:t>
            </w:r>
          </w:p>
          <w:p w:rsidR="00F2258A" w:rsidRDefault="007A4D07">
            <w:r>
              <w:t>Family and friends idioms</w:t>
            </w:r>
          </w:p>
          <w:p w:rsidR="00F2258A" w:rsidRDefault="007A4D07">
            <w:r>
              <w:t>Giving advice</w:t>
            </w:r>
          </w:p>
          <w:p w:rsidR="00F2258A" w:rsidRDefault="007A4D07">
            <w:r>
              <w:t>Generations apart</w:t>
            </w:r>
          </w:p>
          <w:p w:rsidR="00F2258A" w:rsidRDefault="007A4D07">
            <w:r>
              <w:t>Role play</w:t>
            </w:r>
          </w:p>
          <w:p w:rsidR="00F2258A" w:rsidRDefault="007A4D07">
            <w:r>
              <w:t>Prejudice in relationships</w:t>
            </w:r>
          </w:p>
          <w:p w:rsidR="00F2258A" w:rsidRDefault="007A4D07">
            <w:r>
              <w:t>Video (The Holiday)</w:t>
            </w:r>
          </w:p>
          <w:p w:rsidR="00F2258A" w:rsidRDefault="007A4D07">
            <w:r>
              <w:t>Puberty and relationships</w:t>
            </w:r>
          </w:p>
        </w:tc>
      </w:tr>
      <w:tr w:rsidR="00F2258A">
        <w:tc>
          <w:tcPr>
            <w:tcW w:w="2158" w:type="dxa"/>
          </w:tcPr>
          <w:p w:rsidR="00F2258A" w:rsidRDefault="007A4D07">
            <w:r>
              <w:t>Technology</w:t>
            </w:r>
          </w:p>
          <w:p w:rsidR="00C101DE" w:rsidRDefault="00C101DE"/>
          <w:p w:rsidR="00F2258A" w:rsidRDefault="007A4D07">
            <w:r>
              <w:t>(</w:t>
            </w:r>
            <w:proofErr w:type="spellStart"/>
            <w:r>
              <w:t>Myp</w:t>
            </w:r>
            <w:proofErr w:type="spellEnd"/>
            <w:r>
              <w:t xml:space="preserve"> 2)</w:t>
            </w:r>
          </w:p>
        </w:tc>
        <w:tc>
          <w:tcPr>
            <w:tcW w:w="1637" w:type="dxa"/>
          </w:tcPr>
          <w:p w:rsidR="00F2258A" w:rsidRDefault="007A4D07">
            <w:r>
              <w:t>Creativity</w:t>
            </w:r>
          </w:p>
        </w:tc>
        <w:tc>
          <w:tcPr>
            <w:tcW w:w="1910" w:type="dxa"/>
          </w:tcPr>
          <w:p w:rsidR="00F2258A" w:rsidRDefault="007A4D07">
            <w:r>
              <w:t>Function, Meaning</w:t>
            </w:r>
          </w:p>
        </w:tc>
        <w:tc>
          <w:tcPr>
            <w:tcW w:w="1417" w:type="dxa"/>
          </w:tcPr>
          <w:p w:rsidR="00F2258A" w:rsidRDefault="007A4D07">
            <w:r>
              <w:t>Scientific and technical innovation</w:t>
            </w:r>
          </w:p>
        </w:tc>
        <w:tc>
          <w:tcPr>
            <w:tcW w:w="2203" w:type="dxa"/>
          </w:tcPr>
          <w:p w:rsidR="00F2258A" w:rsidRDefault="007A4D07">
            <w:r>
              <w:t xml:space="preserve">Through exploring creativity behind newest inventions, students learn to appreciate the function of </w:t>
            </w:r>
            <w:r>
              <w:lastRenderedPageBreak/>
              <w:t xml:space="preserve">technology in our everyday lives and determine meaning of scientific and technical innovation for humankind. </w:t>
            </w:r>
          </w:p>
        </w:tc>
        <w:tc>
          <w:tcPr>
            <w:tcW w:w="1965" w:type="dxa"/>
          </w:tcPr>
          <w:p w:rsidR="00F2258A" w:rsidRDefault="007A4D07">
            <w:r>
              <w:lastRenderedPageBreak/>
              <w:t xml:space="preserve">A: </w:t>
            </w:r>
            <w:proofErr w:type="spellStart"/>
            <w:r>
              <w:t>i</w:t>
            </w:r>
            <w:proofErr w:type="spellEnd"/>
            <w:r>
              <w:t>, iii</w:t>
            </w:r>
          </w:p>
          <w:p w:rsidR="00F2258A" w:rsidRDefault="007A4D07">
            <w:r>
              <w:t>B: ii</w:t>
            </w:r>
          </w:p>
          <w:p w:rsidR="00F2258A" w:rsidRDefault="007A4D07">
            <w:r>
              <w:t>C: ii, iii, iv</w:t>
            </w:r>
          </w:p>
          <w:p w:rsidR="00F2258A" w:rsidRDefault="007A4D07">
            <w:r>
              <w:t xml:space="preserve">D: </w:t>
            </w:r>
            <w:proofErr w:type="spellStart"/>
            <w:r>
              <w:t>i</w:t>
            </w:r>
            <w:proofErr w:type="spellEnd"/>
            <w:r>
              <w:t>, ii, iii</w:t>
            </w:r>
          </w:p>
        </w:tc>
        <w:tc>
          <w:tcPr>
            <w:tcW w:w="1665" w:type="dxa"/>
          </w:tcPr>
          <w:p w:rsidR="00F2258A" w:rsidRDefault="007A4D07">
            <w:r>
              <w:t>Media literacy skills</w:t>
            </w:r>
          </w:p>
        </w:tc>
        <w:tc>
          <w:tcPr>
            <w:tcW w:w="2927" w:type="dxa"/>
          </w:tcPr>
          <w:p w:rsidR="00F2258A" w:rsidRDefault="007A4D07">
            <w:r>
              <w:t>Technology vocabulary</w:t>
            </w:r>
          </w:p>
          <w:p w:rsidR="00F2258A" w:rsidRDefault="007A4D07">
            <w:r>
              <w:t>The history of a technological invention</w:t>
            </w:r>
          </w:p>
          <w:p w:rsidR="00F2258A" w:rsidRDefault="007A4D07">
            <w:r>
              <w:t>A newly invented gadget</w:t>
            </w:r>
          </w:p>
          <w:p w:rsidR="00F2258A" w:rsidRDefault="007A4D07">
            <w:r>
              <w:t>Poster analysis</w:t>
            </w:r>
          </w:p>
          <w:p w:rsidR="00F2258A" w:rsidRDefault="007A4D07">
            <w:r>
              <w:lastRenderedPageBreak/>
              <w:t>Technology and humanity presentation</w:t>
            </w:r>
          </w:p>
        </w:tc>
      </w:tr>
      <w:tr w:rsidR="00F2258A">
        <w:tc>
          <w:tcPr>
            <w:tcW w:w="2158" w:type="dxa"/>
          </w:tcPr>
          <w:p w:rsidR="00F2258A" w:rsidRDefault="007A4D07">
            <w:r>
              <w:lastRenderedPageBreak/>
              <w:t>Jobs</w:t>
            </w:r>
          </w:p>
          <w:p w:rsidR="00C101DE" w:rsidRDefault="00C101DE"/>
          <w:p w:rsidR="00F2258A" w:rsidRDefault="007A4D07">
            <w:r>
              <w:t>(</w:t>
            </w:r>
            <w:proofErr w:type="spellStart"/>
            <w:r>
              <w:t>Myp</w:t>
            </w:r>
            <w:proofErr w:type="spellEnd"/>
            <w:r>
              <w:t xml:space="preserve"> 2)</w:t>
            </w:r>
          </w:p>
        </w:tc>
        <w:tc>
          <w:tcPr>
            <w:tcW w:w="1637" w:type="dxa"/>
          </w:tcPr>
          <w:p w:rsidR="00F2258A" w:rsidRDefault="007A4D07">
            <w:r>
              <w:t>Culture</w:t>
            </w:r>
          </w:p>
        </w:tc>
        <w:tc>
          <w:tcPr>
            <w:tcW w:w="1910" w:type="dxa"/>
          </w:tcPr>
          <w:p w:rsidR="00F2258A" w:rsidRDefault="007A4D07">
            <w:r>
              <w:t>Conventions, Purpose</w:t>
            </w:r>
          </w:p>
        </w:tc>
        <w:tc>
          <w:tcPr>
            <w:tcW w:w="1417" w:type="dxa"/>
          </w:tcPr>
          <w:p w:rsidR="00F2258A" w:rsidRDefault="007A4D07">
            <w:r>
              <w:t>Fairness and development</w:t>
            </w:r>
          </w:p>
        </w:tc>
        <w:tc>
          <w:tcPr>
            <w:tcW w:w="2203" w:type="dxa"/>
          </w:tcPr>
          <w:p w:rsidR="00F2258A" w:rsidRDefault="007A4D07">
            <w:r>
              <w:t xml:space="preserve">By exploring the background of their culture in the context of conventions, students unveil the purpose of their school effort when finding their dream job while understanding how fairness is important in their work development. </w:t>
            </w:r>
          </w:p>
        </w:tc>
        <w:tc>
          <w:tcPr>
            <w:tcW w:w="1965" w:type="dxa"/>
          </w:tcPr>
          <w:p w:rsidR="00F2258A" w:rsidRDefault="007A4D07">
            <w:r>
              <w:t>B: iii</w:t>
            </w:r>
          </w:p>
          <w:p w:rsidR="00F2258A" w:rsidRDefault="007A4D07">
            <w:r>
              <w:t xml:space="preserve">C: </w:t>
            </w:r>
            <w:proofErr w:type="spellStart"/>
            <w:r>
              <w:t>i</w:t>
            </w:r>
            <w:proofErr w:type="spellEnd"/>
            <w:r>
              <w:t>, ii, iii, iv</w:t>
            </w:r>
          </w:p>
          <w:p w:rsidR="00F2258A" w:rsidRDefault="007A4D07">
            <w:r>
              <w:t xml:space="preserve">D: </w:t>
            </w:r>
            <w:proofErr w:type="spellStart"/>
            <w:r>
              <w:t>i</w:t>
            </w:r>
            <w:proofErr w:type="spellEnd"/>
            <w:r>
              <w:t>, ii, iii</w:t>
            </w:r>
          </w:p>
        </w:tc>
        <w:tc>
          <w:tcPr>
            <w:tcW w:w="1665" w:type="dxa"/>
          </w:tcPr>
          <w:p w:rsidR="00F2258A" w:rsidRDefault="007A4D07">
            <w:r>
              <w:t>Transfer skills</w:t>
            </w:r>
          </w:p>
        </w:tc>
        <w:tc>
          <w:tcPr>
            <w:tcW w:w="2927" w:type="dxa"/>
          </w:tcPr>
          <w:p w:rsidR="00F2258A" w:rsidRDefault="007A4D07">
            <w:r>
              <w:t>CV</w:t>
            </w:r>
          </w:p>
          <w:p w:rsidR="00F2258A" w:rsidRDefault="007A4D07">
            <w:r>
              <w:t>A letter of application</w:t>
            </w:r>
          </w:p>
          <w:p w:rsidR="00F2258A" w:rsidRDefault="007A4D07">
            <w:r>
              <w:t>Dangerous jobs</w:t>
            </w:r>
          </w:p>
          <w:p w:rsidR="00F2258A" w:rsidRDefault="007A4D07">
            <w:r>
              <w:t>Equality for all applicants</w:t>
            </w:r>
          </w:p>
          <w:p w:rsidR="00F2258A" w:rsidRDefault="007A4D07">
            <w:r>
              <w:t>Equal opportunity employers</w:t>
            </w:r>
          </w:p>
          <w:p w:rsidR="00F2258A" w:rsidRDefault="007A4D07">
            <w:r>
              <w:t>Using skills acquired at school in your dream job</w:t>
            </w:r>
          </w:p>
        </w:tc>
      </w:tr>
      <w:tr w:rsidR="00F2258A">
        <w:tc>
          <w:tcPr>
            <w:tcW w:w="2158" w:type="dxa"/>
          </w:tcPr>
          <w:p w:rsidR="00F2258A" w:rsidRDefault="007A4D07">
            <w:r>
              <w:t>Internet safety</w:t>
            </w:r>
          </w:p>
          <w:p w:rsidR="00C101DE" w:rsidRDefault="00C101DE"/>
          <w:p w:rsidR="00F2258A" w:rsidRDefault="007A4D07">
            <w:r>
              <w:t>(</w:t>
            </w:r>
            <w:proofErr w:type="spellStart"/>
            <w:r>
              <w:t>Myp</w:t>
            </w:r>
            <w:proofErr w:type="spellEnd"/>
            <w:r>
              <w:t xml:space="preserve"> 3)</w:t>
            </w:r>
          </w:p>
        </w:tc>
        <w:tc>
          <w:tcPr>
            <w:tcW w:w="1637" w:type="dxa"/>
          </w:tcPr>
          <w:p w:rsidR="00F2258A" w:rsidRDefault="007A4D07">
            <w:r>
              <w:t>Communication</w:t>
            </w:r>
          </w:p>
        </w:tc>
        <w:tc>
          <w:tcPr>
            <w:tcW w:w="1910" w:type="dxa"/>
          </w:tcPr>
          <w:p w:rsidR="00F2258A" w:rsidRDefault="007A4D07">
            <w:r>
              <w:t>Message, Purpose</w:t>
            </w:r>
          </w:p>
        </w:tc>
        <w:tc>
          <w:tcPr>
            <w:tcW w:w="1417" w:type="dxa"/>
          </w:tcPr>
          <w:p w:rsidR="00F2258A" w:rsidRDefault="007A4D07">
            <w:r>
              <w:t>Scientific and technical innovation</w:t>
            </w:r>
          </w:p>
        </w:tc>
        <w:tc>
          <w:tcPr>
            <w:tcW w:w="2203" w:type="dxa"/>
          </w:tcPr>
          <w:p w:rsidR="00F2258A" w:rsidRDefault="007A4D07">
            <w:r>
              <w:t>Internet as a means of communication carries various underlying messages and to determine their purpose is an important tool for keeping the internet usage safe.</w:t>
            </w:r>
          </w:p>
        </w:tc>
        <w:tc>
          <w:tcPr>
            <w:tcW w:w="1965" w:type="dxa"/>
          </w:tcPr>
          <w:p w:rsidR="00F2258A" w:rsidRDefault="007A4D07">
            <w:r>
              <w:t xml:space="preserve">A: </w:t>
            </w:r>
            <w:proofErr w:type="spellStart"/>
            <w:r>
              <w:t>i</w:t>
            </w:r>
            <w:proofErr w:type="spellEnd"/>
            <w:r>
              <w:t>, ii, iii</w:t>
            </w:r>
          </w:p>
          <w:p w:rsidR="00F2258A" w:rsidRDefault="007A4D07">
            <w:r>
              <w:t xml:space="preserve">D: </w:t>
            </w:r>
            <w:proofErr w:type="spellStart"/>
            <w:r>
              <w:t>i</w:t>
            </w:r>
            <w:proofErr w:type="spellEnd"/>
            <w:r>
              <w:t>, ii, iii</w:t>
            </w:r>
          </w:p>
        </w:tc>
        <w:tc>
          <w:tcPr>
            <w:tcW w:w="1665" w:type="dxa"/>
          </w:tcPr>
          <w:p w:rsidR="00F2258A" w:rsidRDefault="007A4D07">
            <w:r>
              <w:t>Information literacy skills</w:t>
            </w:r>
          </w:p>
        </w:tc>
        <w:tc>
          <w:tcPr>
            <w:tcW w:w="2927" w:type="dxa"/>
          </w:tcPr>
          <w:p w:rsidR="00F2258A" w:rsidRDefault="007A4D07">
            <w:r>
              <w:t>Computer vocabulary</w:t>
            </w:r>
          </w:p>
          <w:p w:rsidR="00F2258A" w:rsidRDefault="007A4D07">
            <w:r>
              <w:t>Dangers of the Internet</w:t>
            </w:r>
          </w:p>
          <w:p w:rsidR="00F2258A" w:rsidRDefault="007A4D07">
            <w:r>
              <w:t>Diary</w:t>
            </w:r>
          </w:p>
          <w:p w:rsidR="00F2258A" w:rsidRDefault="007A4D07">
            <w:r>
              <w:t>Analyzing a graph</w:t>
            </w:r>
          </w:p>
          <w:p w:rsidR="00F2258A" w:rsidRDefault="007A4D07">
            <w:r>
              <w:t>Blog writing</w:t>
            </w:r>
          </w:p>
          <w:p w:rsidR="00F2258A" w:rsidRDefault="007A4D07">
            <w:r>
              <w:t>Video (Internet predators)</w:t>
            </w:r>
          </w:p>
        </w:tc>
      </w:tr>
      <w:tr w:rsidR="00F2258A">
        <w:tc>
          <w:tcPr>
            <w:tcW w:w="2158" w:type="dxa"/>
          </w:tcPr>
          <w:p w:rsidR="00F2258A" w:rsidRDefault="007A4D07">
            <w:r>
              <w:t>Taking a viewpoint</w:t>
            </w:r>
          </w:p>
          <w:p w:rsidR="00C101DE" w:rsidRDefault="00C101DE"/>
          <w:p w:rsidR="00F2258A" w:rsidRDefault="007A4D07">
            <w:r>
              <w:t>(Myp3)</w:t>
            </w:r>
          </w:p>
        </w:tc>
        <w:tc>
          <w:tcPr>
            <w:tcW w:w="1637" w:type="dxa"/>
          </w:tcPr>
          <w:p w:rsidR="00F2258A" w:rsidRDefault="007A4D07">
            <w:r>
              <w:t>Perspective</w:t>
            </w:r>
          </w:p>
        </w:tc>
        <w:tc>
          <w:tcPr>
            <w:tcW w:w="1910" w:type="dxa"/>
          </w:tcPr>
          <w:p w:rsidR="00F2258A" w:rsidRDefault="007A4D07">
            <w:r>
              <w:t>Structure, Argument</w:t>
            </w:r>
          </w:p>
        </w:tc>
        <w:tc>
          <w:tcPr>
            <w:tcW w:w="1417" w:type="dxa"/>
          </w:tcPr>
          <w:p w:rsidR="00F2258A" w:rsidRDefault="007A4D07">
            <w:r>
              <w:t>Personal and cultural expression</w:t>
            </w:r>
          </w:p>
        </w:tc>
        <w:tc>
          <w:tcPr>
            <w:tcW w:w="2203" w:type="dxa"/>
          </w:tcPr>
          <w:p w:rsidR="00F2258A" w:rsidRDefault="007A4D07">
            <w:bookmarkStart w:id="0" w:name="_gjdgxs" w:colFirst="0" w:colLast="0"/>
            <w:bookmarkEnd w:id="0"/>
            <w:r>
              <w:t xml:space="preserve">Taking a viewpoint at controversial issues from different perspectives using logical arguments and </w:t>
            </w:r>
            <w:r>
              <w:lastRenderedPageBreak/>
              <w:t>specific structures helps develop individual expression.</w:t>
            </w:r>
          </w:p>
        </w:tc>
        <w:tc>
          <w:tcPr>
            <w:tcW w:w="1965" w:type="dxa"/>
          </w:tcPr>
          <w:p w:rsidR="00F2258A" w:rsidRDefault="007A4D07">
            <w:r>
              <w:lastRenderedPageBreak/>
              <w:t xml:space="preserve">B: </w:t>
            </w:r>
            <w:proofErr w:type="spellStart"/>
            <w:r>
              <w:t>i</w:t>
            </w:r>
            <w:proofErr w:type="spellEnd"/>
            <w:r>
              <w:t>, ii, iii</w:t>
            </w:r>
          </w:p>
          <w:p w:rsidR="00F2258A" w:rsidRDefault="007A4D07">
            <w:r>
              <w:t xml:space="preserve">C: </w:t>
            </w:r>
            <w:proofErr w:type="spellStart"/>
            <w:r>
              <w:t>i</w:t>
            </w:r>
            <w:proofErr w:type="spellEnd"/>
            <w:r>
              <w:t>, ii, iii, iv</w:t>
            </w:r>
          </w:p>
          <w:p w:rsidR="00F2258A" w:rsidRDefault="007A4D07">
            <w:r>
              <w:t xml:space="preserve">D: </w:t>
            </w:r>
            <w:proofErr w:type="spellStart"/>
            <w:r>
              <w:t>i</w:t>
            </w:r>
            <w:proofErr w:type="spellEnd"/>
            <w:r>
              <w:t>, ii, iii</w:t>
            </w:r>
          </w:p>
        </w:tc>
        <w:tc>
          <w:tcPr>
            <w:tcW w:w="1665" w:type="dxa"/>
          </w:tcPr>
          <w:p w:rsidR="00F2258A" w:rsidRDefault="007A4D07">
            <w:r>
              <w:t>Communication skills</w:t>
            </w:r>
          </w:p>
          <w:p w:rsidR="00F2258A" w:rsidRDefault="007A4D07">
            <w:r>
              <w:t>Collaboration skills</w:t>
            </w:r>
          </w:p>
        </w:tc>
        <w:tc>
          <w:tcPr>
            <w:tcW w:w="2927" w:type="dxa"/>
          </w:tcPr>
          <w:p w:rsidR="00F2258A" w:rsidRDefault="007A4D07">
            <w:r>
              <w:t>Persuasive style of writing</w:t>
            </w:r>
          </w:p>
          <w:p w:rsidR="00F2258A" w:rsidRDefault="007A4D07">
            <w:r>
              <w:t>Essay</w:t>
            </w:r>
          </w:p>
          <w:p w:rsidR="00F2258A" w:rsidRDefault="007A4D07">
            <w:r>
              <w:t>Learning argumentative expressions</w:t>
            </w:r>
          </w:p>
          <w:p w:rsidR="00F2258A" w:rsidRDefault="007A4D07">
            <w:r>
              <w:t>Defending one’s opinion</w:t>
            </w:r>
          </w:p>
          <w:p w:rsidR="00F2258A" w:rsidRDefault="007A4D07">
            <w:r>
              <w:lastRenderedPageBreak/>
              <w:t>Debate</w:t>
            </w:r>
          </w:p>
          <w:p w:rsidR="00F2258A" w:rsidRDefault="007A4D07">
            <w:r>
              <w:t xml:space="preserve">How to listen to opposing arguments and understand them  </w:t>
            </w:r>
          </w:p>
          <w:p w:rsidR="00F2258A" w:rsidRDefault="00F2258A"/>
        </w:tc>
      </w:tr>
      <w:tr w:rsidR="00F2258A">
        <w:tc>
          <w:tcPr>
            <w:tcW w:w="2158" w:type="dxa"/>
          </w:tcPr>
          <w:p w:rsidR="00F2258A" w:rsidRDefault="007A4D07">
            <w:bookmarkStart w:id="1" w:name="_xq0eirtf3w5q" w:colFirst="0" w:colLast="0"/>
            <w:bookmarkEnd w:id="1"/>
            <w:r>
              <w:lastRenderedPageBreak/>
              <w:t>Celebrities</w:t>
            </w:r>
          </w:p>
          <w:p w:rsidR="00C101DE" w:rsidRDefault="00C101DE"/>
          <w:p w:rsidR="00F2258A" w:rsidRDefault="007A4D07">
            <w:bookmarkStart w:id="2" w:name="_30j0zll" w:colFirst="0" w:colLast="0"/>
            <w:bookmarkEnd w:id="2"/>
            <w:r>
              <w:t>(</w:t>
            </w:r>
            <w:proofErr w:type="spellStart"/>
            <w:r>
              <w:t>Myp</w:t>
            </w:r>
            <w:proofErr w:type="spellEnd"/>
            <w:r>
              <w:t xml:space="preserve"> 3)</w:t>
            </w:r>
          </w:p>
        </w:tc>
        <w:tc>
          <w:tcPr>
            <w:tcW w:w="1637" w:type="dxa"/>
          </w:tcPr>
          <w:p w:rsidR="00F2258A" w:rsidRDefault="007A4D07">
            <w:r>
              <w:t>Culture</w:t>
            </w:r>
          </w:p>
        </w:tc>
        <w:tc>
          <w:tcPr>
            <w:tcW w:w="1910" w:type="dxa"/>
          </w:tcPr>
          <w:p w:rsidR="00F2258A" w:rsidRDefault="007A4D07">
            <w:r>
              <w:t>Bias, Point of view</w:t>
            </w:r>
          </w:p>
        </w:tc>
        <w:tc>
          <w:tcPr>
            <w:tcW w:w="1417" w:type="dxa"/>
          </w:tcPr>
          <w:p w:rsidR="00F2258A" w:rsidRDefault="007A4D07">
            <w:r>
              <w:t>Identities and relationships</w:t>
            </w:r>
          </w:p>
        </w:tc>
        <w:tc>
          <w:tcPr>
            <w:tcW w:w="2203" w:type="dxa"/>
          </w:tcPr>
          <w:p w:rsidR="00F2258A" w:rsidRDefault="007A4D07">
            <w:r>
              <w:t>Exploring popular culture helps students to understand bias connected to celebrities and lets them express their point of view when it comes to identities and relationships of famous people.</w:t>
            </w:r>
          </w:p>
        </w:tc>
        <w:tc>
          <w:tcPr>
            <w:tcW w:w="1965" w:type="dxa"/>
          </w:tcPr>
          <w:p w:rsidR="00F2258A" w:rsidRDefault="007A4D07">
            <w:r>
              <w:t xml:space="preserve">A: </w:t>
            </w:r>
            <w:proofErr w:type="spellStart"/>
            <w:r>
              <w:t>i</w:t>
            </w:r>
            <w:proofErr w:type="spellEnd"/>
            <w:r>
              <w:t>, ii, iii</w:t>
            </w:r>
          </w:p>
          <w:p w:rsidR="00F2258A" w:rsidRDefault="007A4D07">
            <w:r>
              <w:t xml:space="preserve">B: </w:t>
            </w:r>
            <w:proofErr w:type="spellStart"/>
            <w:r>
              <w:t>i</w:t>
            </w:r>
            <w:proofErr w:type="spellEnd"/>
            <w:r>
              <w:t>, ii</w:t>
            </w:r>
          </w:p>
          <w:p w:rsidR="00F2258A" w:rsidRDefault="007A4D07">
            <w:r>
              <w:t>C: iii, iv</w:t>
            </w:r>
          </w:p>
          <w:p w:rsidR="00F2258A" w:rsidRDefault="007A4D07">
            <w:r>
              <w:t xml:space="preserve">D: </w:t>
            </w:r>
            <w:proofErr w:type="spellStart"/>
            <w:r>
              <w:t>i</w:t>
            </w:r>
            <w:proofErr w:type="spellEnd"/>
            <w:r>
              <w:t>, ii, iii</w:t>
            </w:r>
          </w:p>
        </w:tc>
        <w:tc>
          <w:tcPr>
            <w:tcW w:w="1665" w:type="dxa"/>
          </w:tcPr>
          <w:p w:rsidR="00F2258A" w:rsidRDefault="007A4D07">
            <w:r>
              <w:t>Media literacy skills</w:t>
            </w:r>
          </w:p>
        </w:tc>
        <w:tc>
          <w:tcPr>
            <w:tcW w:w="2927" w:type="dxa"/>
          </w:tcPr>
          <w:p w:rsidR="00F2258A" w:rsidRDefault="007A4D07">
            <w:r>
              <w:t xml:space="preserve">Questionnaire </w:t>
            </w:r>
          </w:p>
          <w:p w:rsidR="00F2258A" w:rsidRDefault="007A4D07">
            <w:r>
              <w:t>What makes people famous</w:t>
            </w:r>
          </w:p>
          <w:p w:rsidR="00F2258A" w:rsidRDefault="007A4D07">
            <w:r>
              <w:t>Celebrities then and now</w:t>
            </w:r>
          </w:p>
          <w:p w:rsidR="00F2258A" w:rsidRDefault="007A4D07">
            <w:proofErr w:type="spellStart"/>
            <w:r>
              <w:t>Notting</w:t>
            </w:r>
            <w:proofErr w:type="spellEnd"/>
            <w:r>
              <w:t xml:space="preserve"> Hill - the film</w:t>
            </w:r>
          </w:p>
          <w:p w:rsidR="00F2258A" w:rsidRDefault="007A4D07">
            <w:r>
              <w:t>Role play / interview - rising star</w:t>
            </w:r>
          </w:p>
          <w:p w:rsidR="00F2258A" w:rsidRDefault="00F2258A"/>
          <w:p w:rsidR="00F2258A" w:rsidRDefault="00F2258A"/>
        </w:tc>
      </w:tr>
      <w:tr w:rsidR="00F2258A">
        <w:tc>
          <w:tcPr>
            <w:tcW w:w="2158" w:type="dxa"/>
          </w:tcPr>
          <w:p w:rsidR="00F2258A" w:rsidRDefault="007A4D07">
            <w:r>
              <w:t>Professional athlete</w:t>
            </w:r>
          </w:p>
          <w:p w:rsidR="00C101DE" w:rsidRDefault="00C101DE"/>
          <w:p w:rsidR="00F2258A" w:rsidRDefault="007A4D07">
            <w:r>
              <w:t>(</w:t>
            </w:r>
            <w:proofErr w:type="spellStart"/>
            <w:r>
              <w:t>Myp</w:t>
            </w:r>
            <w:proofErr w:type="spellEnd"/>
            <w:r>
              <w:t xml:space="preserve"> 3)</w:t>
            </w:r>
          </w:p>
        </w:tc>
        <w:tc>
          <w:tcPr>
            <w:tcW w:w="1637" w:type="dxa"/>
          </w:tcPr>
          <w:p w:rsidR="00F2258A" w:rsidRDefault="007A4D07">
            <w:r>
              <w:t>Development</w:t>
            </w:r>
          </w:p>
        </w:tc>
        <w:tc>
          <w:tcPr>
            <w:tcW w:w="1910" w:type="dxa"/>
          </w:tcPr>
          <w:p w:rsidR="00F2258A" w:rsidRDefault="007A4D07">
            <w:r>
              <w:t>Context, point of view</w:t>
            </w:r>
          </w:p>
        </w:tc>
        <w:tc>
          <w:tcPr>
            <w:tcW w:w="1417" w:type="dxa"/>
          </w:tcPr>
          <w:p w:rsidR="00F2258A" w:rsidRDefault="007A4D07">
            <w:r>
              <w:t>Fairness and development</w:t>
            </w:r>
          </w:p>
        </w:tc>
        <w:tc>
          <w:tcPr>
            <w:tcW w:w="2203" w:type="dxa"/>
          </w:tcPr>
          <w:p w:rsidR="00F2258A" w:rsidRDefault="007A4D07">
            <w:r>
              <w:t xml:space="preserve">As students </w:t>
            </w:r>
            <w:proofErr w:type="spellStart"/>
            <w:r>
              <w:t>analyse</w:t>
            </w:r>
            <w:proofErr w:type="spellEnd"/>
            <w:r>
              <w:t xml:space="preserve"> the development of a professional athlete's career, they come to understand the context of athlete's career choice and they are required to express their point of view on the fairness of demand placed on athletes by companies and society.</w:t>
            </w:r>
          </w:p>
        </w:tc>
        <w:tc>
          <w:tcPr>
            <w:tcW w:w="1965" w:type="dxa"/>
          </w:tcPr>
          <w:p w:rsidR="00F2258A" w:rsidRDefault="007A4D07">
            <w:r>
              <w:t>A: iii</w:t>
            </w:r>
          </w:p>
          <w:p w:rsidR="00F2258A" w:rsidRDefault="007A4D07">
            <w:r>
              <w:t xml:space="preserve">B: </w:t>
            </w:r>
            <w:proofErr w:type="spellStart"/>
            <w:r>
              <w:t>i</w:t>
            </w:r>
            <w:proofErr w:type="spellEnd"/>
            <w:r>
              <w:t>, iii</w:t>
            </w:r>
          </w:p>
          <w:p w:rsidR="00F2258A" w:rsidRDefault="007A4D07">
            <w:r>
              <w:t xml:space="preserve">C: </w:t>
            </w:r>
            <w:proofErr w:type="spellStart"/>
            <w:r>
              <w:t>i</w:t>
            </w:r>
            <w:proofErr w:type="spellEnd"/>
            <w:r>
              <w:t>, ii, iii, iv</w:t>
            </w:r>
          </w:p>
          <w:p w:rsidR="00F2258A" w:rsidRDefault="007A4D07">
            <w:r>
              <w:t xml:space="preserve">D: </w:t>
            </w:r>
            <w:proofErr w:type="spellStart"/>
            <w:r>
              <w:t>i</w:t>
            </w:r>
            <w:proofErr w:type="spellEnd"/>
            <w:r>
              <w:t>, ii, iii</w:t>
            </w:r>
          </w:p>
        </w:tc>
        <w:tc>
          <w:tcPr>
            <w:tcW w:w="1665" w:type="dxa"/>
          </w:tcPr>
          <w:p w:rsidR="00F2258A" w:rsidRDefault="007A4D07">
            <w:r>
              <w:t>Critical thinking skills</w:t>
            </w:r>
          </w:p>
        </w:tc>
        <w:tc>
          <w:tcPr>
            <w:tcW w:w="2927" w:type="dxa"/>
          </w:tcPr>
          <w:p w:rsidR="00F2258A" w:rsidRDefault="007A4D07">
            <w:r>
              <w:t>Presentations on famous athletes</w:t>
            </w:r>
          </w:p>
          <w:p w:rsidR="00F2258A" w:rsidRDefault="007A4D07">
            <w:r>
              <w:t>Requirements placed on professional athletes (physically, society)</w:t>
            </w:r>
          </w:p>
          <w:p w:rsidR="00F2258A" w:rsidRDefault="007A4D07">
            <w:r>
              <w:t>Stages of athlete's career reading</w:t>
            </w:r>
          </w:p>
          <w:p w:rsidR="00F2258A" w:rsidRDefault="007A4D07">
            <w:r>
              <w:t>Athletes, companies and advertisement</w:t>
            </w:r>
          </w:p>
          <w:p w:rsidR="00F2258A" w:rsidRDefault="007A4D07">
            <w:r>
              <w:t>Are athletes overpaid?</w:t>
            </w:r>
          </w:p>
          <w:p w:rsidR="00F2258A" w:rsidRDefault="007A4D07">
            <w:r>
              <w:t>Professional sport as a business</w:t>
            </w:r>
          </w:p>
          <w:p w:rsidR="00F2258A" w:rsidRDefault="007A4D07">
            <w:r>
              <w:t>Debate</w:t>
            </w:r>
          </w:p>
          <w:p w:rsidR="00F2258A" w:rsidRDefault="007A4D07">
            <w:r>
              <w:t>Videos</w:t>
            </w:r>
          </w:p>
          <w:p w:rsidR="00F2258A" w:rsidRDefault="007A4D07">
            <w:r>
              <w:t>Writing an article</w:t>
            </w:r>
          </w:p>
        </w:tc>
      </w:tr>
      <w:tr w:rsidR="00F2258A">
        <w:tc>
          <w:tcPr>
            <w:tcW w:w="2158" w:type="dxa"/>
          </w:tcPr>
          <w:p w:rsidR="00F2258A" w:rsidRDefault="007A4D07">
            <w:r>
              <w:t>Me and my life</w:t>
            </w:r>
          </w:p>
          <w:p w:rsidR="00C101DE" w:rsidRDefault="00C101DE"/>
          <w:p w:rsidR="00F2258A" w:rsidRDefault="007A4D07">
            <w:r>
              <w:t>(</w:t>
            </w:r>
            <w:proofErr w:type="spellStart"/>
            <w:r>
              <w:t>Myp</w:t>
            </w:r>
            <w:proofErr w:type="spellEnd"/>
            <w:r>
              <w:t xml:space="preserve"> 4)</w:t>
            </w:r>
          </w:p>
        </w:tc>
        <w:tc>
          <w:tcPr>
            <w:tcW w:w="1637" w:type="dxa"/>
          </w:tcPr>
          <w:p w:rsidR="00F2258A" w:rsidRDefault="007A4D07">
            <w:r>
              <w:t>Identity</w:t>
            </w:r>
          </w:p>
        </w:tc>
        <w:tc>
          <w:tcPr>
            <w:tcW w:w="1910" w:type="dxa"/>
          </w:tcPr>
          <w:p w:rsidR="00F2258A" w:rsidRDefault="007A4D07">
            <w:r>
              <w:t>Audience, stylistic choices</w:t>
            </w:r>
          </w:p>
        </w:tc>
        <w:tc>
          <w:tcPr>
            <w:tcW w:w="1417" w:type="dxa"/>
          </w:tcPr>
          <w:p w:rsidR="00F2258A" w:rsidRDefault="007A4D07">
            <w:r>
              <w:t>Identities and relationships</w:t>
            </w:r>
          </w:p>
        </w:tc>
        <w:tc>
          <w:tcPr>
            <w:tcW w:w="2203" w:type="dxa"/>
          </w:tcPr>
          <w:p w:rsidR="00F2258A" w:rsidRDefault="007A4D07">
            <w:r>
              <w:t xml:space="preserve">Understanding their identity helps students </w:t>
            </w:r>
            <w:r>
              <w:lastRenderedPageBreak/>
              <w:t>communicate their life story with sense of audience, using appropriate stylistic choices and expressing their relationship to themselves as well as people around them.</w:t>
            </w:r>
          </w:p>
        </w:tc>
        <w:tc>
          <w:tcPr>
            <w:tcW w:w="1965" w:type="dxa"/>
          </w:tcPr>
          <w:p w:rsidR="00F2258A" w:rsidRDefault="007A4D07">
            <w:r>
              <w:lastRenderedPageBreak/>
              <w:t>C: iii, iv</w:t>
            </w:r>
          </w:p>
          <w:p w:rsidR="00F2258A" w:rsidRDefault="007A4D07">
            <w:r>
              <w:t xml:space="preserve">D: </w:t>
            </w:r>
            <w:proofErr w:type="spellStart"/>
            <w:r>
              <w:t>i</w:t>
            </w:r>
            <w:proofErr w:type="spellEnd"/>
            <w:r>
              <w:t>, ii, iii</w:t>
            </w:r>
          </w:p>
          <w:p w:rsidR="00F2258A" w:rsidRDefault="00F2258A"/>
        </w:tc>
        <w:tc>
          <w:tcPr>
            <w:tcW w:w="1665" w:type="dxa"/>
          </w:tcPr>
          <w:p w:rsidR="00F2258A" w:rsidRDefault="007A4D07">
            <w:r>
              <w:t>Reflection skills</w:t>
            </w:r>
          </w:p>
        </w:tc>
        <w:tc>
          <w:tcPr>
            <w:tcW w:w="2927" w:type="dxa"/>
          </w:tcPr>
          <w:p w:rsidR="00F2258A" w:rsidRDefault="007A4D07">
            <w:r>
              <w:t xml:space="preserve">Presentation on a turning point in students´ life that </w:t>
            </w:r>
            <w:r>
              <w:lastRenderedPageBreak/>
              <w:t>occurred during summer holidays</w:t>
            </w:r>
          </w:p>
          <w:p w:rsidR="00F2258A" w:rsidRDefault="007A4D07">
            <w:r>
              <w:t>Watching Steve Jobs documentary</w:t>
            </w:r>
          </w:p>
          <w:p w:rsidR="00F2258A" w:rsidRDefault="007A4D07">
            <w:r>
              <w:t>Reading auto/biography</w:t>
            </w:r>
          </w:p>
          <w:p w:rsidR="00F2258A" w:rsidRDefault="007A4D07">
            <w:r>
              <w:t xml:space="preserve">Commentary on auto/biography </w:t>
            </w:r>
          </w:p>
          <w:p w:rsidR="00F2258A" w:rsidRDefault="007A4D07">
            <w:r>
              <w:t>Writing an autobiography</w:t>
            </w:r>
          </w:p>
          <w:p w:rsidR="00F2258A" w:rsidRDefault="00F2258A"/>
        </w:tc>
      </w:tr>
      <w:tr w:rsidR="00F2258A">
        <w:tc>
          <w:tcPr>
            <w:tcW w:w="2158" w:type="dxa"/>
          </w:tcPr>
          <w:p w:rsidR="00F2258A" w:rsidRDefault="007A4D07">
            <w:r>
              <w:lastRenderedPageBreak/>
              <w:t>Why be green</w:t>
            </w:r>
          </w:p>
          <w:p w:rsidR="00C101DE" w:rsidRDefault="00C101DE"/>
          <w:p w:rsidR="00F2258A" w:rsidRDefault="007A4D07">
            <w:r>
              <w:t>(</w:t>
            </w:r>
            <w:proofErr w:type="spellStart"/>
            <w:r>
              <w:t>Myp</w:t>
            </w:r>
            <w:proofErr w:type="spellEnd"/>
            <w:r>
              <w:t xml:space="preserve"> 4)</w:t>
            </w:r>
          </w:p>
        </w:tc>
        <w:tc>
          <w:tcPr>
            <w:tcW w:w="1637" w:type="dxa"/>
          </w:tcPr>
          <w:p w:rsidR="00F2258A" w:rsidRDefault="007A4D07">
            <w:r>
              <w:t>Global interactions</w:t>
            </w:r>
          </w:p>
        </w:tc>
        <w:tc>
          <w:tcPr>
            <w:tcW w:w="1910" w:type="dxa"/>
          </w:tcPr>
          <w:p w:rsidR="00F2258A" w:rsidRDefault="007A4D07">
            <w:r>
              <w:t>Argument, inference</w:t>
            </w:r>
          </w:p>
        </w:tc>
        <w:tc>
          <w:tcPr>
            <w:tcW w:w="1417" w:type="dxa"/>
          </w:tcPr>
          <w:p w:rsidR="00F2258A" w:rsidRDefault="007A4D07">
            <w:r>
              <w:t>Globalization and sustainability</w:t>
            </w:r>
          </w:p>
        </w:tc>
        <w:tc>
          <w:tcPr>
            <w:tcW w:w="2203" w:type="dxa"/>
          </w:tcPr>
          <w:p w:rsidR="00F2258A" w:rsidRDefault="007A4D07">
            <w:r>
              <w:t>Global interactions in context of environmental issues teach us inference and argumentation in order to promote sustainable world for our future.</w:t>
            </w:r>
          </w:p>
        </w:tc>
        <w:tc>
          <w:tcPr>
            <w:tcW w:w="1965" w:type="dxa"/>
          </w:tcPr>
          <w:p w:rsidR="00F2258A" w:rsidRDefault="007A4D07">
            <w:r>
              <w:t xml:space="preserve">A: </w:t>
            </w:r>
            <w:proofErr w:type="spellStart"/>
            <w:r>
              <w:t>i</w:t>
            </w:r>
            <w:proofErr w:type="spellEnd"/>
            <w:r>
              <w:t>, ii, iii</w:t>
            </w:r>
          </w:p>
          <w:p w:rsidR="00F2258A" w:rsidRDefault="007A4D07">
            <w:r>
              <w:t xml:space="preserve">B: </w:t>
            </w:r>
            <w:proofErr w:type="spellStart"/>
            <w:r>
              <w:t>i</w:t>
            </w:r>
            <w:proofErr w:type="spellEnd"/>
            <w:r>
              <w:t>, ii, iii</w:t>
            </w:r>
          </w:p>
          <w:p w:rsidR="00F2258A" w:rsidRDefault="007A4D07">
            <w:r>
              <w:t xml:space="preserve">C: </w:t>
            </w:r>
            <w:proofErr w:type="spellStart"/>
            <w:r>
              <w:t>i</w:t>
            </w:r>
            <w:proofErr w:type="spellEnd"/>
            <w:r>
              <w:t>, ii, iii, iv</w:t>
            </w:r>
          </w:p>
          <w:p w:rsidR="00F2258A" w:rsidRDefault="007A4D07">
            <w:r>
              <w:t xml:space="preserve">D: </w:t>
            </w:r>
            <w:proofErr w:type="spellStart"/>
            <w:r>
              <w:t>i</w:t>
            </w:r>
            <w:proofErr w:type="spellEnd"/>
            <w:r>
              <w:t>, iii</w:t>
            </w:r>
          </w:p>
          <w:p w:rsidR="00F2258A" w:rsidRDefault="00F2258A"/>
        </w:tc>
        <w:tc>
          <w:tcPr>
            <w:tcW w:w="1665" w:type="dxa"/>
          </w:tcPr>
          <w:p w:rsidR="00F2258A" w:rsidRDefault="007A4D07">
            <w:r>
              <w:t>Transfer skills</w:t>
            </w:r>
          </w:p>
        </w:tc>
        <w:tc>
          <w:tcPr>
            <w:tcW w:w="2927" w:type="dxa"/>
          </w:tcPr>
          <w:p w:rsidR="00F2258A" w:rsidRDefault="007A4D07">
            <w:r>
              <w:t>Watching films An inconvenient truth, An inconvenient sequel</w:t>
            </w:r>
          </w:p>
          <w:p w:rsidR="00F2258A" w:rsidRDefault="007A4D07">
            <w:r>
              <w:t>Reading (Al Gore - trial, environment and politics)</w:t>
            </w:r>
          </w:p>
          <w:p w:rsidR="00F2258A" w:rsidRDefault="007A4D07">
            <w:r>
              <w:t>Debate</w:t>
            </w:r>
          </w:p>
          <w:p w:rsidR="00F2258A" w:rsidRDefault="007A4D07">
            <w:r>
              <w:t>Avatar, Pocahontas and the message they send</w:t>
            </w:r>
          </w:p>
          <w:p w:rsidR="00F2258A" w:rsidRDefault="007A4D07">
            <w:r>
              <w:t>Environmental law in Slovakia and advanced countries</w:t>
            </w:r>
          </w:p>
          <w:p w:rsidR="00F2258A" w:rsidRDefault="007A4D07">
            <w:r>
              <w:t xml:space="preserve">Project: determine main environmental issues in Slovakia and offer a solution </w:t>
            </w:r>
          </w:p>
          <w:p w:rsidR="00F2258A" w:rsidRDefault="007A4D07">
            <w:r>
              <w:t>New environmental solutions</w:t>
            </w:r>
          </w:p>
        </w:tc>
      </w:tr>
      <w:tr w:rsidR="00F2258A">
        <w:tc>
          <w:tcPr>
            <w:tcW w:w="2158" w:type="dxa"/>
          </w:tcPr>
          <w:p w:rsidR="00F2258A" w:rsidRDefault="007A4D07">
            <w:r>
              <w:t>Art</w:t>
            </w:r>
          </w:p>
          <w:p w:rsidR="00C101DE" w:rsidRDefault="00C101DE"/>
          <w:p w:rsidR="00F2258A" w:rsidRDefault="007A4D07">
            <w:r>
              <w:t>(</w:t>
            </w:r>
            <w:proofErr w:type="spellStart"/>
            <w:r>
              <w:t>Myp</w:t>
            </w:r>
            <w:proofErr w:type="spellEnd"/>
            <w:r>
              <w:t xml:space="preserve"> 4)</w:t>
            </w:r>
          </w:p>
        </w:tc>
        <w:tc>
          <w:tcPr>
            <w:tcW w:w="1637" w:type="dxa"/>
          </w:tcPr>
          <w:p w:rsidR="00F2258A" w:rsidRDefault="007A4D07">
            <w:r>
              <w:t>Form</w:t>
            </w:r>
          </w:p>
        </w:tc>
        <w:tc>
          <w:tcPr>
            <w:tcW w:w="1910" w:type="dxa"/>
          </w:tcPr>
          <w:p w:rsidR="00F2258A" w:rsidRDefault="007A4D07">
            <w:r>
              <w:t>Audience, purpose</w:t>
            </w:r>
          </w:p>
        </w:tc>
        <w:tc>
          <w:tcPr>
            <w:tcW w:w="1417" w:type="dxa"/>
          </w:tcPr>
          <w:p w:rsidR="00F2258A" w:rsidRDefault="007A4D07">
            <w:r>
              <w:t>Personal and cultural expression</w:t>
            </w:r>
          </w:p>
        </w:tc>
        <w:tc>
          <w:tcPr>
            <w:tcW w:w="2203" w:type="dxa"/>
          </w:tcPr>
          <w:p w:rsidR="00F2258A" w:rsidRDefault="007A4D07">
            <w:r>
              <w:t>Art in its various forms teaches students to communicate their feelings and opinions with a sense of audience, giving purpose to their personal and cultural expression.</w:t>
            </w:r>
          </w:p>
        </w:tc>
        <w:tc>
          <w:tcPr>
            <w:tcW w:w="1965" w:type="dxa"/>
          </w:tcPr>
          <w:p w:rsidR="00F2258A" w:rsidRDefault="007A4D07">
            <w:r>
              <w:t xml:space="preserve">A: </w:t>
            </w:r>
            <w:proofErr w:type="spellStart"/>
            <w:r>
              <w:t>i</w:t>
            </w:r>
            <w:proofErr w:type="spellEnd"/>
            <w:r>
              <w:t>, ii, iii</w:t>
            </w:r>
          </w:p>
          <w:p w:rsidR="00F2258A" w:rsidRDefault="007A4D07">
            <w:r>
              <w:t xml:space="preserve">B: </w:t>
            </w:r>
            <w:proofErr w:type="spellStart"/>
            <w:r>
              <w:t>i</w:t>
            </w:r>
            <w:proofErr w:type="spellEnd"/>
            <w:r>
              <w:t>, ii, iii</w:t>
            </w:r>
          </w:p>
          <w:p w:rsidR="00F2258A" w:rsidRDefault="007A4D07">
            <w:r>
              <w:t>C: ii, iii, iv</w:t>
            </w:r>
          </w:p>
          <w:p w:rsidR="00F2258A" w:rsidRDefault="007A4D07">
            <w:r>
              <w:t xml:space="preserve">D: </w:t>
            </w:r>
            <w:proofErr w:type="spellStart"/>
            <w:r>
              <w:t>i</w:t>
            </w:r>
            <w:proofErr w:type="spellEnd"/>
            <w:r>
              <w:t>, ii, iii</w:t>
            </w:r>
          </w:p>
          <w:p w:rsidR="00F2258A" w:rsidRDefault="00F2258A"/>
        </w:tc>
        <w:tc>
          <w:tcPr>
            <w:tcW w:w="1665" w:type="dxa"/>
          </w:tcPr>
          <w:p w:rsidR="00F2258A" w:rsidRDefault="007A4D07">
            <w:r>
              <w:t>Creative thinking skills</w:t>
            </w:r>
          </w:p>
        </w:tc>
        <w:tc>
          <w:tcPr>
            <w:tcW w:w="2927" w:type="dxa"/>
          </w:tcPr>
          <w:p w:rsidR="00F2258A" w:rsidRDefault="007A4D07">
            <w:r>
              <w:t xml:space="preserve">Famous works </w:t>
            </w:r>
            <w:proofErr w:type="spellStart"/>
            <w:r>
              <w:t>vandalised</w:t>
            </w:r>
            <w:proofErr w:type="spellEnd"/>
            <w:r>
              <w:t xml:space="preserve"> reading comprehension</w:t>
            </w:r>
          </w:p>
          <w:p w:rsidR="00F2258A" w:rsidRDefault="007A4D07">
            <w:r>
              <w:t>Graffiti quiz</w:t>
            </w:r>
          </w:p>
          <w:p w:rsidR="00F2258A" w:rsidRDefault="007A4D07">
            <w:r>
              <w:t>Artists presentations</w:t>
            </w:r>
          </w:p>
          <w:p w:rsidR="00F2258A" w:rsidRDefault="007A4D07">
            <w:r>
              <w:t>Types of art</w:t>
            </w:r>
          </w:p>
          <w:p w:rsidR="00F2258A" w:rsidRDefault="007A4D07">
            <w:r>
              <w:t>Non-traditional forms of art</w:t>
            </w:r>
          </w:p>
          <w:p w:rsidR="00F2258A" w:rsidRDefault="007A4D07">
            <w:r>
              <w:t>Black swan film - what people do for the sake of art</w:t>
            </w:r>
          </w:p>
          <w:p w:rsidR="00F2258A" w:rsidRDefault="007A4D07">
            <w:r>
              <w:t>Writing an article</w:t>
            </w:r>
          </w:p>
          <w:p w:rsidR="00F2258A" w:rsidRDefault="007A4D07">
            <w:r>
              <w:t>Artists and society</w:t>
            </w:r>
          </w:p>
          <w:p w:rsidR="00F2258A" w:rsidRDefault="00F2258A"/>
        </w:tc>
      </w:tr>
      <w:tr w:rsidR="00F2258A">
        <w:trPr>
          <w:trHeight w:val="8100"/>
        </w:trPr>
        <w:tc>
          <w:tcPr>
            <w:tcW w:w="2158" w:type="dxa"/>
          </w:tcPr>
          <w:p w:rsidR="00F2258A" w:rsidRDefault="007A4D07">
            <w:r>
              <w:lastRenderedPageBreak/>
              <w:t>Events that changed the world</w:t>
            </w:r>
          </w:p>
          <w:p w:rsidR="00C101DE" w:rsidRDefault="00C101DE"/>
          <w:p w:rsidR="00F2258A" w:rsidRDefault="007A4D07">
            <w:r>
              <w:t>(</w:t>
            </w:r>
            <w:proofErr w:type="spellStart"/>
            <w:r>
              <w:t>Myp</w:t>
            </w:r>
            <w:proofErr w:type="spellEnd"/>
            <w:r>
              <w:t xml:space="preserve"> 4)</w:t>
            </w:r>
          </w:p>
        </w:tc>
        <w:tc>
          <w:tcPr>
            <w:tcW w:w="1637" w:type="dxa"/>
          </w:tcPr>
          <w:p w:rsidR="00F2258A" w:rsidRDefault="007A4D07">
            <w:r>
              <w:t xml:space="preserve">Change </w:t>
            </w:r>
          </w:p>
        </w:tc>
        <w:tc>
          <w:tcPr>
            <w:tcW w:w="1910" w:type="dxa"/>
          </w:tcPr>
          <w:p w:rsidR="00F2258A" w:rsidRDefault="007A4D07">
            <w:r>
              <w:t>Context, inference</w:t>
            </w:r>
          </w:p>
        </w:tc>
        <w:tc>
          <w:tcPr>
            <w:tcW w:w="1417" w:type="dxa"/>
          </w:tcPr>
          <w:p w:rsidR="00F2258A" w:rsidRDefault="007A4D07">
            <w:r>
              <w:t>Orientation in space and time</w:t>
            </w:r>
          </w:p>
        </w:tc>
        <w:tc>
          <w:tcPr>
            <w:tcW w:w="2203" w:type="dxa"/>
          </w:tcPr>
          <w:p w:rsidR="00F2258A" w:rsidRDefault="007A4D07">
            <w:r>
              <w:t xml:space="preserve">By understanding significant events that changed the world students comprehend today's world in context of different possible outcomes that help shed some light on historical inference and orientate better in space and time. </w:t>
            </w:r>
          </w:p>
        </w:tc>
        <w:tc>
          <w:tcPr>
            <w:tcW w:w="1965" w:type="dxa"/>
          </w:tcPr>
          <w:p w:rsidR="00F2258A" w:rsidRDefault="007A4D07">
            <w:r>
              <w:t xml:space="preserve">A: </w:t>
            </w:r>
            <w:proofErr w:type="spellStart"/>
            <w:r>
              <w:t>i</w:t>
            </w:r>
            <w:proofErr w:type="spellEnd"/>
            <w:r>
              <w:t>, iii</w:t>
            </w:r>
          </w:p>
          <w:p w:rsidR="00F2258A" w:rsidRDefault="007A4D07">
            <w:r>
              <w:t xml:space="preserve">B: </w:t>
            </w:r>
            <w:proofErr w:type="spellStart"/>
            <w:r>
              <w:t>i</w:t>
            </w:r>
            <w:proofErr w:type="spellEnd"/>
            <w:r>
              <w:t>, iii</w:t>
            </w:r>
          </w:p>
          <w:p w:rsidR="00F2258A" w:rsidRDefault="007A4D07">
            <w:r>
              <w:t xml:space="preserve">C: </w:t>
            </w:r>
            <w:proofErr w:type="spellStart"/>
            <w:r>
              <w:t>i</w:t>
            </w:r>
            <w:proofErr w:type="spellEnd"/>
            <w:r>
              <w:t>, ii, iii, iv</w:t>
            </w:r>
          </w:p>
          <w:p w:rsidR="00F2258A" w:rsidRDefault="007A4D07">
            <w:r>
              <w:t xml:space="preserve">D: </w:t>
            </w:r>
            <w:proofErr w:type="spellStart"/>
            <w:r>
              <w:t>i</w:t>
            </w:r>
            <w:proofErr w:type="spellEnd"/>
            <w:r>
              <w:t>, ii, iii</w:t>
            </w:r>
          </w:p>
          <w:p w:rsidR="00F2258A" w:rsidRDefault="00F2258A"/>
        </w:tc>
        <w:tc>
          <w:tcPr>
            <w:tcW w:w="1665" w:type="dxa"/>
          </w:tcPr>
          <w:p w:rsidR="00F2258A" w:rsidRDefault="007A4D07">
            <w:r>
              <w:t>Information literacy skills</w:t>
            </w:r>
          </w:p>
        </w:tc>
        <w:tc>
          <w:tcPr>
            <w:tcW w:w="2927" w:type="dxa"/>
          </w:tcPr>
          <w:p w:rsidR="00F2258A" w:rsidRDefault="007A4D07">
            <w:r>
              <w:t>Wright Brother's First Flight (1903)</w:t>
            </w:r>
          </w:p>
          <w:p w:rsidR="00F2258A" w:rsidRDefault="007A4D07">
            <w:r>
              <w:t>Hitler Becomes German Chancellor (1933)</w:t>
            </w:r>
          </w:p>
          <w:p w:rsidR="00F2258A" w:rsidRDefault="007A4D07">
            <w:r>
              <w:t>Vaccination/penicillin</w:t>
            </w:r>
          </w:p>
          <w:p w:rsidR="00F2258A" w:rsidRDefault="007A4D07">
            <w:r>
              <w:t>Space travel</w:t>
            </w:r>
          </w:p>
          <w:p w:rsidR="00F2258A" w:rsidRDefault="007A4D07">
            <w:r>
              <w:t>Internet banking</w:t>
            </w:r>
          </w:p>
          <w:p w:rsidR="00F2258A" w:rsidRDefault="007A4D07">
            <w:r>
              <w:t>Martin Luther King Delivers His "I have a dream" speech (1963)</w:t>
            </w:r>
          </w:p>
          <w:p w:rsidR="00F2258A" w:rsidRDefault="007A4D07">
            <w:r>
              <w:t>Beatlemania Arrives (1964)</w:t>
            </w:r>
          </w:p>
          <w:p w:rsidR="00F2258A" w:rsidRDefault="007A4D07">
            <w:r>
              <w:t>Titanic</w:t>
            </w:r>
          </w:p>
          <w:p w:rsidR="00F2258A" w:rsidRDefault="007A4D07">
            <w:r>
              <w:t>Right to vote</w:t>
            </w:r>
          </w:p>
          <w:p w:rsidR="00F2258A" w:rsidRDefault="007A4D07">
            <w:r>
              <w:t>Red cross</w:t>
            </w:r>
          </w:p>
          <w:p w:rsidR="00F2258A" w:rsidRDefault="007A4D07">
            <w:r>
              <w:t>Challenger</w:t>
            </w:r>
          </w:p>
          <w:p w:rsidR="00F2258A" w:rsidRDefault="007A4D07">
            <w:proofErr w:type="spellStart"/>
            <w:r>
              <w:t>CHernobyl</w:t>
            </w:r>
            <w:proofErr w:type="spellEnd"/>
          </w:p>
          <w:p w:rsidR="00F2258A" w:rsidRDefault="007A4D07">
            <w:r>
              <w:t>Contraception and planned parenting</w:t>
            </w:r>
          </w:p>
          <w:p w:rsidR="00F2258A" w:rsidRDefault="007A4D07">
            <w:r>
              <w:t>Fall of Berlin wall</w:t>
            </w:r>
          </w:p>
          <w:p w:rsidR="00F2258A" w:rsidRDefault="007A4D07">
            <w:r>
              <w:t>Nelson Mandela</w:t>
            </w:r>
          </w:p>
          <w:p w:rsidR="00F2258A" w:rsidRDefault="007A4D07">
            <w:r>
              <w:t>9/11</w:t>
            </w:r>
          </w:p>
          <w:p w:rsidR="00F2258A" w:rsidRDefault="007A4D07">
            <w:r>
              <w:t>Social media</w:t>
            </w:r>
          </w:p>
          <w:p w:rsidR="00F2258A" w:rsidRDefault="007A4D07">
            <w:r>
              <w:t>Internet</w:t>
            </w:r>
          </w:p>
          <w:p w:rsidR="00F2258A" w:rsidRDefault="007A4D07">
            <w:r>
              <w:t>Atomic energy</w:t>
            </w:r>
          </w:p>
          <w:p w:rsidR="00F2258A" w:rsidRDefault="007A4D07">
            <w:r>
              <w:t>Imitation game</w:t>
            </w:r>
          </w:p>
          <w:p w:rsidR="00F2258A" w:rsidRDefault="007A4D07">
            <w:r>
              <w:t>If everyone cared Nickelback</w:t>
            </w:r>
          </w:p>
          <w:p w:rsidR="00F2258A" w:rsidRDefault="007A4D07">
            <w:r>
              <w:t>Presentations</w:t>
            </w:r>
          </w:p>
          <w:p w:rsidR="00F2258A" w:rsidRDefault="007A4D07">
            <w:r>
              <w:t>Debate</w:t>
            </w:r>
          </w:p>
          <w:p w:rsidR="00F2258A" w:rsidRDefault="007A4D07">
            <w:r>
              <w:t>Persuasive essay</w:t>
            </w:r>
          </w:p>
          <w:p w:rsidR="00F2258A" w:rsidRDefault="00F2258A"/>
        </w:tc>
      </w:tr>
      <w:tr w:rsidR="00F2258A">
        <w:tc>
          <w:tcPr>
            <w:tcW w:w="2158" w:type="dxa"/>
          </w:tcPr>
          <w:p w:rsidR="00F2258A" w:rsidRDefault="007A4D07">
            <w:r>
              <w:t>Is life fair?</w:t>
            </w:r>
          </w:p>
          <w:p w:rsidR="00C101DE" w:rsidRDefault="00C101DE"/>
          <w:p w:rsidR="00F2258A" w:rsidRDefault="007A4D07">
            <w:r>
              <w:lastRenderedPageBreak/>
              <w:t>(</w:t>
            </w:r>
            <w:proofErr w:type="spellStart"/>
            <w:r>
              <w:t>Myp</w:t>
            </w:r>
            <w:proofErr w:type="spellEnd"/>
            <w:r>
              <w:t xml:space="preserve"> 5)</w:t>
            </w:r>
          </w:p>
        </w:tc>
        <w:tc>
          <w:tcPr>
            <w:tcW w:w="1637" w:type="dxa"/>
          </w:tcPr>
          <w:p w:rsidR="00F2258A" w:rsidRDefault="007A4D07">
            <w:r>
              <w:lastRenderedPageBreak/>
              <w:t>Perspective</w:t>
            </w:r>
          </w:p>
        </w:tc>
        <w:tc>
          <w:tcPr>
            <w:tcW w:w="1910" w:type="dxa"/>
          </w:tcPr>
          <w:p w:rsidR="00F2258A" w:rsidRDefault="007A4D07">
            <w:r>
              <w:t>Empathy, Theme</w:t>
            </w:r>
          </w:p>
        </w:tc>
        <w:tc>
          <w:tcPr>
            <w:tcW w:w="1417" w:type="dxa"/>
          </w:tcPr>
          <w:p w:rsidR="00F2258A" w:rsidRDefault="007A4D07">
            <w:r>
              <w:t xml:space="preserve">Fairness and development </w:t>
            </w:r>
          </w:p>
        </w:tc>
        <w:tc>
          <w:tcPr>
            <w:tcW w:w="2203" w:type="dxa"/>
          </w:tcPr>
          <w:p w:rsidR="00F2258A" w:rsidRDefault="007A4D07">
            <w:r>
              <w:t xml:space="preserve">Looking at life situations from </w:t>
            </w:r>
            <w:r>
              <w:lastRenderedPageBreak/>
              <w:t>various perspectives teaches empathy and develops sense of fairness.</w:t>
            </w:r>
          </w:p>
        </w:tc>
        <w:tc>
          <w:tcPr>
            <w:tcW w:w="1965" w:type="dxa"/>
          </w:tcPr>
          <w:p w:rsidR="00F2258A" w:rsidRDefault="007A4D07">
            <w:r>
              <w:lastRenderedPageBreak/>
              <w:t xml:space="preserve">A: </w:t>
            </w:r>
            <w:proofErr w:type="spellStart"/>
            <w:r>
              <w:t>i</w:t>
            </w:r>
            <w:proofErr w:type="spellEnd"/>
            <w:r>
              <w:t>, ii, iii</w:t>
            </w:r>
          </w:p>
          <w:p w:rsidR="00F2258A" w:rsidRDefault="007A4D07">
            <w:r>
              <w:t xml:space="preserve">B: </w:t>
            </w:r>
            <w:proofErr w:type="spellStart"/>
            <w:r>
              <w:t>i</w:t>
            </w:r>
            <w:proofErr w:type="spellEnd"/>
            <w:r>
              <w:t>, iii</w:t>
            </w:r>
          </w:p>
          <w:p w:rsidR="00F2258A" w:rsidRDefault="007A4D07">
            <w:r>
              <w:lastRenderedPageBreak/>
              <w:t xml:space="preserve">C: </w:t>
            </w:r>
            <w:proofErr w:type="spellStart"/>
            <w:r>
              <w:t>i</w:t>
            </w:r>
            <w:proofErr w:type="spellEnd"/>
            <w:r>
              <w:t>, ii, iii, iv</w:t>
            </w:r>
          </w:p>
          <w:p w:rsidR="00F2258A" w:rsidRDefault="007A4D07">
            <w:r>
              <w:t xml:space="preserve">D: </w:t>
            </w:r>
            <w:proofErr w:type="spellStart"/>
            <w:r>
              <w:t>i</w:t>
            </w:r>
            <w:proofErr w:type="spellEnd"/>
            <w:r>
              <w:t>, ii, iii</w:t>
            </w:r>
          </w:p>
        </w:tc>
        <w:tc>
          <w:tcPr>
            <w:tcW w:w="1665" w:type="dxa"/>
          </w:tcPr>
          <w:p w:rsidR="00F2258A" w:rsidRDefault="007A4D07">
            <w:r>
              <w:lastRenderedPageBreak/>
              <w:t xml:space="preserve">Media literacy skills </w:t>
            </w:r>
          </w:p>
          <w:p w:rsidR="00F2258A" w:rsidRDefault="007A4D07">
            <w:r>
              <w:lastRenderedPageBreak/>
              <w:t>Collaboration skills</w:t>
            </w:r>
          </w:p>
        </w:tc>
        <w:tc>
          <w:tcPr>
            <w:tcW w:w="2927" w:type="dxa"/>
          </w:tcPr>
          <w:p w:rsidR="00F2258A" w:rsidRDefault="007A4D07">
            <w:r>
              <w:lastRenderedPageBreak/>
              <w:t>Fair trade - discussion</w:t>
            </w:r>
          </w:p>
          <w:p w:rsidR="00F2258A" w:rsidRDefault="007A4D07">
            <w:r>
              <w:t xml:space="preserve">Role-play </w:t>
            </w:r>
          </w:p>
          <w:p w:rsidR="00F2258A" w:rsidRDefault="007A4D07">
            <w:r>
              <w:lastRenderedPageBreak/>
              <w:t>reading comprehension - Stephen`s story</w:t>
            </w:r>
          </w:p>
          <w:p w:rsidR="00F2258A" w:rsidRDefault="007A4D07">
            <w:r>
              <w:t>video - group work</w:t>
            </w:r>
          </w:p>
          <w:p w:rsidR="00F2258A" w:rsidRDefault="007A4D07">
            <w:r>
              <w:t>Flowers for Algernon</w:t>
            </w:r>
          </w:p>
          <w:p w:rsidR="00F2258A" w:rsidRDefault="007A4D07">
            <w:r>
              <w:t>seminar</w:t>
            </w:r>
          </w:p>
        </w:tc>
      </w:tr>
      <w:tr w:rsidR="00F2258A">
        <w:tc>
          <w:tcPr>
            <w:tcW w:w="2158" w:type="dxa"/>
          </w:tcPr>
          <w:p w:rsidR="00F2258A" w:rsidRDefault="007A4D07">
            <w:r>
              <w:lastRenderedPageBreak/>
              <w:t>Animal Farm</w:t>
            </w:r>
          </w:p>
          <w:p w:rsidR="00C101DE" w:rsidRDefault="00C101DE"/>
          <w:p w:rsidR="00F2258A" w:rsidRDefault="007A4D07">
            <w:r>
              <w:t>(</w:t>
            </w:r>
            <w:proofErr w:type="spellStart"/>
            <w:r>
              <w:t>Myp</w:t>
            </w:r>
            <w:proofErr w:type="spellEnd"/>
            <w:r>
              <w:t xml:space="preserve"> 5)</w:t>
            </w:r>
          </w:p>
        </w:tc>
        <w:tc>
          <w:tcPr>
            <w:tcW w:w="1637" w:type="dxa"/>
          </w:tcPr>
          <w:p w:rsidR="00F2258A" w:rsidRDefault="007A4D07">
            <w:r>
              <w:t>Change</w:t>
            </w:r>
          </w:p>
        </w:tc>
        <w:tc>
          <w:tcPr>
            <w:tcW w:w="1910" w:type="dxa"/>
          </w:tcPr>
          <w:p w:rsidR="00F2258A" w:rsidRDefault="007A4D07">
            <w:r>
              <w:t>Bias, Voice</w:t>
            </w:r>
          </w:p>
        </w:tc>
        <w:tc>
          <w:tcPr>
            <w:tcW w:w="1417" w:type="dxa"/>
          </w:tcPr>
          <w:p w:rsidR="00F2258A" w:rsidRDefault="007A4D07">
            <w:r>
              <w:t>Identities and relationships</w:t>
            </w:r>
          </w:p>
        </w:tc>
        <w:tc>
          <w:tcPr>
            <w:tcW w:w="2203" w:type="dxa"/>
          </w:tcPr>
          <w:p w:rsidR="00F2258A" w:rsidRDefault="007A4D07">
            <w:pPr>
              <w:rPr>
                <w:rFonts w:ascii="Arial" w:eastAsia="Arial" w:hAnsi="Arial" w:cs="Arial"/>
                <w:color w:val="222222"/>
                <w:sz w:val="19"/>
                <w:szCs w:val="19"/>
                <w:highlight w:val="white"/>
              </w:rPr>
            </w:pPr>
            <w:r>
              <w:rPr>
                <w:rFonts w:ascii="Arial" w:eastAsia="Arial" w:hAnsi="Arial" w:cs="Arial"/>
                <w:color w:val="222222"/>
                <w:sz w:val="19"/>
                <w:szCs w:val="19"/>
                <w:highlight w:val="white"/>
              </w:rPr>
              <w:t>Animal Farm is a plethora of timeless issues that each era understands and approaches with different means. It addresses people's attitude towards power, corruption, tyranny and exploitation; civil and human rights; fairness in social and political system.</w:t>
            </w:r>
          </w:p>
          <w:p w:rsidR="00F2258A" w:rsidRDefault="007A4D07">
            <w:proofErr w:type="spellStart"/>
            <w:r>
              <w:rPr>
                <w:rFonts w:ascii="Arial" w:eastAsia="Arial" w:hAnsi="Arial" w:cs="Arial"/>
                <w:color w:val="222222"/>
                <w:sz w:val="19"/>
                <w:szCs w:val="19"/>
                <w:highlight w:val="white"/>
              </w:rPr>
              <w:t>Analysing</w:t>
            </w:r>
            <w:proofErr w:type="spellEnd"/>
            <w:r>
              <w:rPr>
                <w:rFonts w:ascii="Arial" w:eastAsia="Arial" w:hAnsi="Arial" w:cs="Arial"/>
                <w:color w:val="222222"/>
                <w:sz w:val="19"/>
                <w:szCs w:val="19"/>
                <w:highlight w:val="white"/>
              </w:rPr>
              <w:t xml:space="preserve"> it in contexts of both the book and modern times, students learn about universal social and political mechanisms they are part of.</w:t>
            </w:r>
          </w:p>
        </w:tc>
        <w:tc>
          <w:tcPr>
            <w:tcW w:w="1965" w:type="dxa"/>
          </w:tcPr>
          <w:p w:rsidR="00F2258A" w:rsidRDefault="007A4D07">
            <w:r>
              <w:t xml:space="preserve">B: </w:t>
            </w:r>
            <w:proofErr w:type="spellStart"/>
            <w:r>
              <w:t>i</w:t>
            </w:r>
            <w:proofErr w:type="spellEnd"/>
            <w:r>
              <w:t>, ii, iii</w:t>
            </w:r>
          </w:p>
          <w:p w:rsidR="00F2258A" w:rsidRDefault="007A4D07">
            <w:r>
              <w:t xml:space="preserve">C: </w:t>
            </w:r>
            <w:proofErr w:type="spellStart"/>
            <w:r>
              <w:t>i,ii</w:t>
            </w:r>
            <w:proofErr w:type="spellEnd"/>
            <w:r>
              <w:t>, iii, iv</w:t>
            </w:r>
          </w:p>
          <w:p w:rsidR="00F2258A" w:rsidRDefault="007A4D07">
            <w:r>
              <w:t xml:space="preserve">D: </w:t>
            </w:r>
            <w:proofErr w:type="spellStart"/>
            <w:r>
              <w:t>i</w:t>
            </w:r>
            <w:proofErr w:type="spellEnd"/>
            <w:r>
              <w:t>, ii, iii</w:t>
            </w:r>
          </w:p>
        </w:tc>
        <w:tc>
          <w:tcPr>
            <w:tcW w:w="1665" w:type="dxa"/>
          </w:tcPr>
          <w:p w:rsidR="00F2258A" w:rsidRDefault="007A4D07">
            <w:r>
              <w:t>Creative thinking skills</w:t>
            </w:r>
          </w:p>
          <w:p w:rsidR="00F2258A" w:rsidRDefault="00F2258A"/>
        </w:tc>
        <w:tc>
          <w:tcPr>
            <w:tcW w:w="2927" w:type="dxa"/>
          </w:tcPr>
          <w:p w:rsidR="00F2258A" w:rsidRDefault="007A4D07">
            <w:r>
              <w:t>Life of George Orwell</w:t>
            </w:r>
          </w:p>
          <w:p w:rsidR="00F2258A" w:rsidRDefault="007A4D07">
            <w:r>
              <w:t>Analyzing the text</w:t>
            </w:r>
          </w:p>
          <w:p w:rsidR="00F2258A" w:rsidRDefault="007A4D07">
            <w:r>
              <w:t>Vocabulary</w:t>
            </w:r>
          </w:p>
          <w:p w:rsidR="00F2258A" w:rsidRDefault="007A4D07">
            <w:r>
              <w:t>Looking for connections and links with past and present</w:t>
            </w:r>
          </w:p>
          <w:p w:rsidR="00F2258A" w:rsidRDefault="007A4D07">
            <w:r>
              <w:t>Public speech</w:t>
            </w:r>
          </w:p>
          <w:p w:rsidR="00F2258A" w:rsidRDefault="00F2258A"/>
          <w:p w:rsidR="00F2258A" w:rsidRDefault="00F2258A"/>
          <w:p w:rsidR="00F2258A" w:rsidRDefault="00F2258A"/>
          <w:p w:rsidR="00F2258A" w:rsidRDefault="00F2258A"/>
        </w:tc>
      </w:tr>
      <w:tr w:rsidR="00F2258A">
        <w:tc>
          <w:tcPr>
            <w:tcW w:w="2158" w:type="dxa"/>
          </w:tcPr>
          <w:p w:rsidR="00F2258A" w:rsidRDefault="007A4D07">
            <w:r>
              <w:t>Drama</w:t>
            </w:r>
          </w:p>
          <w:p w:rsidR="00C101DE" w:rsidRDefault="00C101DE"/>
          <w:p w:rsidR="00F2258A" w:rsidRDefault="007A4D07">
            <w:r>
              <w:t>(</w:t>
            </w:r>
            <w:proofErr w:type="spellStart"/>
            <w:r>
              <w:t>Myp</w:t>
            </w:r>
            <w:proofErr w:type="spellEnd"/>
            <w:r>
              <w:t xml:space="preserve"> 5)</w:t>
            </w:r>
          </w:p>
        </w:tc>
        <w:tc>
          <w:tcPr>
            <w:tcW w:w="1637" w:type="dxa"/>
          </w:tcPr>
          <w:p w:rsidR="00F2258A" w:rsidRDefault="007A4D07">
            <w:r>
              <w:t>Communication</w:t>
            </w:r>
          </w:p>
        </w:tc>
        <w:tc>
          <w:tcPr>
            <w:tcW w:w="1910" w:type="dxa"/>
          </w:tcPr>
          <w:p w:rsidR="00F2258A" w:rsidRDefault="007A4D07">
            <w:r>
              <w:t>Audience, Point of view</w:t>
            </w:r>
          </w:p>
        </w:tc>
        <w:tc>
          <w:tcPr>
            <w:tcW w:w="1417" w:type="dxa"/>
          </w:tcPr>
          <w:p w:rsidR="00F2258A" w:rsidRDefault="007A4D07">
            <w:r>
              <w:t>Globalization and sustainability</w:t>
            </w:r>
          </w:p>
        </w:tc>
        <w:tc>
          <w:tcPr>
            <w:tcW w:w="2203" w:type="dxa"/>
          </w:tcPr>
          <w:p w:rsidR="00F2258A" w:rsidRDefault="007A4D07">
            <w:pPr>
              <w:rPr>
                <w:color w:val="333333"/>
                <w:sz w:val="21"/>
                <w:szCs w:val="21"/>
                <w:highlight w:val="white"/>
              </w:rPr>
            </w:pPr>
            <w:r>
              <w:rPr>
                <w:color w:val="333333"/>
                <w:sz w:val="21"/>
                <w:szCs w:val="21"/>
                <w:highlight w:val="white"/>
              </w:rPr>
              <w:t xml:space="preserve">With the help of famous works written by well-known dramatists we are going to look for questions and answers based on </w:t>
            </w:r>
            <w:proofErr w:type="spellStart"/>
            <w:r>
              <w:rPr>
                <w:color w:val="333333"/>
                <w:sz w:val="21"/>
                <w:szCs w:val="21"/>
                <w:highlight w:val="white"/>
              </w:rPr>
              <w:t>Shakespear’s</w:t>
            </w:r>
            <w:proofErr w:type="spellEnd"/>
            <w:r>
              <w:rPr>
                <w:color w:val="333333"/>
                <w:sz w:val="21"/>
                <w:szCs w:val="21"/>
                <w:highlight w:val="white"/>
              </w:rPr>
              <w:t xml:space="preserve"> quote: “All the world's a stage, and all the men and women merely players: they have their exits and </w:t>
            </w:r>
            <w:r>
              <w:rPr>
                <w:color w:val="333333"/>
                <w:sz w:val="21"/>
                <w:szCs w:val="21"/>
                <w:highlight w:val="white"/>
              </w:rPr>
              <w:lastRenderedPageBreak/>
              <w:t>their entrances; and one man in his time plays many parts, his acts being seven ages.”</w:t>
            </w:r>
          </w:p>
          <w:p w:rsidR="00F2258A" w:rsidRDefault="00F2258A"/>
        </w:tc>
        <w:tc>
          <w:tcPr>
            <w:tcW w:w="1965" w:type="dxa"/>
          </w:tcPr>
          <w:p w:rsidR="00F2258A" w:rsidRDefault="007A4D07">
            <w:r>
              <w:lastRenderedPageBreak/>
              <w:t xml:space="preserve">A: </w:t>
            </w:r>
            <w:proofErr w:type="spellStart"/>
            <w:r>
              <w:t>i,ii</w:t>
            </w:r>
            <w:proofErr w:type="spellEnd"/>
            <w:r>
              <w:t>, iii</w:t>
            </w:r>
          </w:p>
          <w:p w:rsidR="00F2258A" w:rsidRDefault="007A4D07">
            <w:r>
              <w:t xml:space="preserve">C: </w:t>
            </w:r>
            <w:proofErr w:type="spellStart"/>
            <w:r>
              <w:t>i</w:t>
            </w:r>
            <w:proofErr w:type="spellEnd"/>
            <w:r>
              <w:t>, ii, iii, iv</w:t>
            </w:r>
          </w:p>
          <w:p w:rsidR="00F2258A" w:rsidRDefault="007A4D07">
            <w:r>
              <w:t xml:space="preserve">D: </w:t>
            </w:r>
            <w:proofErr w:type="spellStart"/>
            <w:r>
              <w:t>i</w:t>
            </w:r>
            <w:proofErr w:type="spellEnd"/>
            <w:r>
              <w:t>, ii, iii</w:t>
            </w:r>
          </w:p>
        </w:tc>
        <w:tc>
          <w:tcPr>
            <w:tcW w:w="1665" w:type="dxa"/>
          </w:tcPr>
          <w:p w:rsidR="00F2258A" w:rsidRDefault="007A4D07">
            <w:r>
              <w:t>Reflection skills</w:t>
            </w:r>
          </w:p>
          <w:p w:rsidR="00F2258A" w:rsidRDefault="007A4D07">
            <w:r>
              <w:t>Transfer skills</w:t>
            </w:r>
          </w:p>
        </w:tc>
        <w:tc>
          <w:tcPr>
            <w:tcW w:w="2927" w:type="dxa"/>
          </w:tcPr>
          <w:p w:rsidR="00F2258A" w:rsidRDefault="007A4D07">
            <w:r>
              <w:t xml:space="preserve">Theatre </w:t>
            </w:r>
          </w:p>
          <w:p w:rsidR="00F2258A" w:rsidRDefault="007A4D07">
            <w:r>
              <w:t>History of Drama</w:t>
            </w:r>
          </w:p>
          <w:p w:rsidR="00F2258A" w:rsidRDefault="007A4D07">
            <w:r>
              <w:t>Charles Dickens - dramatization of Oliver Twist</w:t>
            </w:r>
          </w:p>
          <w:p w:rsidR="00F2258A" w:rsidRDefault="007A4D07">
            <w:r>
              <w:t>Shakespeare</w:t>
            </w:r>
          </w:p>
          <w:p w:rsidR="00F2258A" w:rsidRDefault="007A4D07">
            <w:r>
              <w:t>How Romeo and Julia would be different with a mobile phone - essay</w:t>
            </w:r>
          </w:p>
        </w:tc>
      </w:tr>
      <w:tr w:rsidR="00F2258A">
        <w:tc>
          <w:tcPr>
            <w:tcW w:w="2158" w:type="dxa"/>
          </w:tcPr>
          <w:p w:rsidR="00F2258A" w:rsidRDefault="007A4D07">
            <w:r>
              <w:t>Starting up a business</w:t>
            </w:r>
          </w:p>
          <w:p w:rsidR="00C101DE" w:rsidRDefault="00C101DE">
            <w:bookmarkStart w:id="3" w:name="_GoBack"/>
            <w:bookmarkEnd w:id="3"/>
          </w:p>
          <w:p w:rsidR="00F2258A" w:rsidRDefault="007A4D07">
            <w:r>
              <w:t>(</w:t>
            </w:r>
            <w:proofErr w:type="spellStart"/>
            <w:r>
              <w:t>Myp</w:t>
            </w:r>
            <w:proofErr w:type="spellEnd"/>
            <w:r>
              <w:t xml:space="preserve"> 5)</w:t>
            </w:r>
          </w:p>
        </w:tc>
        <w:tc>
          <w:tcPr>
            <w:tcW w:w="1637" w:type="dxa"/>
          </w:tcPr>
          <w:p w:rsidR="00F2258A" w:rsidRDefault="007A4D07">
            <w:r>
              <w:t>Creativity</w:t>
            </w:r>
          </w:p>
        </w:tc>
        <w:tc>
          <w:tcPr>
            <w:tcW w:w="1910" w:type="dxa"/>
          </w:tcPr>
          <w:p w:rsidR="00F2258A" w:rsidRDefault="007A4D07">
            <w:r>
              <w:t>Theme, Argument</w:t>
            </w:r>
          </w:p>
        </w:tc>
        <w:tc>
          <w:tcPr>
            <w:tcW w:w="1417" w:type="dxa"/>
          </w:tcPr>
          <w:p w:rsidR="00F2258A" w:rsidRDefault="007A4D07">
            <w:r>
              <w:t>Scientific and technical innovation</w:t>
            </w:r>
          </w:p>
        </w:tc>
        <w:tc>
          <w:tcPr>
            <w:tcW w:w="2203" w:type="dxa"/>
          </w:tcPr>
          <w:p w:rsidR="00F2258A" w:rsidRDefault="007A4D07">
            <w:r>
              <w:t xml:space="preserve">By taking into consideration future development of </w:t>
            </w:r>
            <w:proofErr w:type="gramStart"/>
            <w:r>
              <w:t>the  market</w:t>
            </w:r>
            <w:proofErr w:type="gramEnd"/>
            <w:r>
              <w:t>, students will be able to create a  business plan and by presenting  arguments ,they will have a chance to practice businesslike conversations.</w:t>
            </w:r>
          </w:p>
        </w:tc>
        <w:tc>
          <w:tcPr>
            <w:tcW w:w="1965" w:type="dxa"/>
          </w:tcPr>
          <w:p w:rsidR="00F2258A" w:rsidRDefault="007A4D07">
            <w:r>
              <w:t>A:i, ii, iii</w:t>
            </w:r>
          </w:p>
          <w:p w:rsidR="00F2258A" w:rsidRDefault="007A4D07">
            <w:r>
              <w:t xml:space="preserve">B: </w:t>
            </w:r>
            <w:proofErr w:type="spellStart"/>
            <w:r>
              <w:t>i,ii</w:t>
            </w:r>
            <w:proofErr w:type="spellEnd"/>
            <w:r>
              <w:t>, iii</w:t>
            </w:r>
          </w:p>
          <w:p w:rsidR="00F2258A" w:rsidRDefault="007A4D07">
            <w:r>
              <w:t xml:space="preserve">C: </w:t>
            </w:r>
            <w:proofErr w:type="spellStart"/>
            <w:r>
              <w:t>i,ii,iii</w:t>
            </w:r>
            <w:proofErr w:type="spellEnd"/>
            <w:r>
              <w:t>, iv</w:t>
            </w:r>
          </w:p>
        </w:tc>
        <w:tc>
          <w:tcPr>
            <w:tcW w:w="1665" w:type="dxa"/>
          </w:tcPr>
          <w:p w:rsidR="00F2258A" w:rsidRDefault="007A4D07">
            <w:proofErr w:type="spellStart"/>
            <w:r>
              <w:t>Organisation</w:t>
            </w:r>
            <w:proofErr w:type="spellEnd"/>
            <w:r>
              <w:t xml:space="preserve"> skills</w:t>
            </w:r>
          </w:p>
        </w:tc>
        <w:tc>
          <w:tcPr>
            <w:tcW w:w="2927" w:type="dxa"/>
          </w:tcPr>
          <w:p w:rsidR="00F2258A" w:rsidRDefault="007A4D07">
            <w:r>
              <w:t>Business English vocabulary and expressions</w:t>
            </w:r>
          </w:p>
          <w:p w:rsidR="00F2258A" w:rsidRDefault="007A4D07">
            <w:proofErr w:type="spellStart"/>
            <w:r>
              <w:t>Liste</w:t>
            </w:r>
            <w:proofErr w:type="spellEnd"/>
          </w:p>
          <w:p w:rsidR="00F2258A" w:rsidRDefault="007A4D07">
            <w:r>
              <w:t>Group work - starting a business - project / presentation</w:t>
            </w:r>
          </w:p>
          <w:p w:rsidR="00F2258A" w:rsidRDefault="007A4D07">
            <w:r>
              <w:t>Discussing  advantages , disadvantages</w:t>
            </w:r>
          </w:p>
        </w:tc>
      </w:tr>
    </w:tbl>
    <w:p w:rsidR="00F2258A" w:rsidRDefault="00F2258A"/>
    <w:sectPr w:rsidR="00F2258A">
      <w:headerReference w:type="default" r:id="rId6"/>
      <w:pgSz w:w="16838" w:h="11906"/>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62" w:rsidRDefault="00560162">
      <w:pPr>
        <w:spacing w:after="0" w:line="240" w:lineRule="auto"/>
      </w:pPr>
      <w:r>
        <w:separator/>
      </w:r>
    </w:p>
  </w:endnote>
  <w:endnote w:type="continuationSeparator" w:id="0">
    <w:p w:rsidR="00560162" w:rsidRDefault="0056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62" w:rsidRDefault="00560162">
      <w:pPr>
        <w:spacing w:after="0" w:line="240" w:lineRule="auto"/>
      </w:pPr>
      <w:r>
        <w:separator/>
      </w:r>
    </w:p>
  </w:footnote>
  <w:footnote w:type="continuationSeparator" w:id="0">
    <w:p w:rsidR="00560162" w:rsidRDefault="00560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58A" w:rsidRDefault="007A4D07">
    <w:pPr>
      <w:tabs>
        <w:tab w:val="center" w:pos="4536"/>
        <w:tab w:val="right" w:pos="9072"/>
      </w:tabs>
      <w:spacing w:after="0" w:line="240" w:lineRule="auto"/>
      <w:rPr>
        <w:b/>
        <w:sz w:val="36"/>
        <w:szCs w:val="36"/>
      </w:rPr>
    </w:pPr>
    <w:r>
      <w:rPr>
        <w:b/>
        <w:sz w:val="36"/>
        <w:szCs w:val="36"/>
      </w:rPr>
      <w:t>Subject group overview</w:t>
    </w:r>
    <w:r>
      <w:rPr>
        <w:b/>
        <w:sz w:val="36"/>
        <w:szCs w:val="36"/>
      </w:rPr>
      <w:tab/>
    </w:r>
    <w:r>
      <w:rPr>
        <w:b/>
        <w:sz w:val="36"/>
        <w:szCs w:val="36"/>
      </w:rPr>
      <w:tab/>
      <w:t>Subject group: Language acquisition</w:t>
    </w:r>
    <w:r w:rsidR="009939E2">
      <w:rPr>
        <w:b/>
        <w:sz w:val="36"/>
        <w:szCs w:val="36"/>
      </w:rPr>
      <w:t xml:space="preserve"> - English</w:t>
    </w:r>
  </w:p>
  <w:p w:rsidR="00F2258A" w:rsidRDefault="00F2258A">
    <w:pPr>
      <w:tabs>
        <w:tab w:val="center" w:pos="4536"/>
        <w:tab w:val="right" w:pos="9072"/>
      </w:tabs>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8A"/>
    <w:rsid w:val="00560162"/>
    <w:rsid w:val="007A4D07"/>
    <w:rsid w:val="009939E2"/>
    <w:rsid w:val="00C101DE"/>
    <w:rsid w:val="00F225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A1551-0499-460E-ACF2-B319BE9B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sk-SK"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9939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39E2"/>
  </w:style>
  <w:style w:type="paragraph" w:styleId="Footer">
    <w:name w:val="footer"/>
    <w:basedOn w:val="Normal"/>
    <w:link w:val="FooterChar"/>
    <w:uiPriority w:val="99"/>
    <w:unhideWhenUsed/>
    <w:rsid w:val="009939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2018-01-24T12:28:00Z</dcterms:created>
  <dcterms:modified xsi:type="dcterms:W3CDTF">2018-01-29T07:23:00Z</dcterms:modified>
</cp:coreProperties>
</file>